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0" w:type="dxa"/>
        <w:tblInd w:w="115" w:type="dxa"/>
        <w:tblLayout w:type="fixed"/>
        <w:tblCellMar>
          <w:top w:w="23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708"/>
        <w:gridCol w:w="142"/>
        <w:gridCol w:w="142"/>
        <w:gridCol w:w="567"/>
        <w:gridCol w:w="209"/>
        <w:gridCol w:w="216"/>
        <w:gridCol w:w="51"/>
        <w:gridCol w:w="327"/>
        <w:gridCol w:w="189"/>
        <w:gridCol w:w="567"/>
        <w:gridCol w:w="851"/>
        <w:gridCol w:w="425"/>
        <w:gridCol w:w="508"/>
        <w:gridCol w:w="626"/>
        <w:gridCol w:w="2241"/>
      </w:tblGrid>
      <w:tr w:rsidR="00AE139C" w:rsidTr="00AE139C">
        <w:trPr>
          <w:trHeight w:val="315"/>
        </w:trPr>
        <w:tc>
          <w:tcPr>
            <w:tcW w:w="8789" w:type="dxa"/>
            <w:gridSpan w:val="1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E139C" w:rsidRPr="00AE139C" w:rsidRDefault="00AE139C" w:rsidP="00F85F02">
            <w:pPr>
              <w:pStyle w:val="Normal1"/>
              <w:jc w:val="center"/>
              <w:rPr>
                <w:rStyle w:val="Fontepargpadro2"/>
                <w:rFonts w:ascii="Batang" w:eastAsia="Batang" w:hAnsi="Batang" w:cs="Calibri"/>
                <w:b/>
                <w:sz w:val="22"/>
                <w:szCs w:val="22"/>
              </w:rPr>
            </w:pPr>
            <w:r>
              <w:rPr>
                <w:rStyle w:val="Fontepargpadro2"/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                                  </w:t>
            </w:r>
            <w:r w:rsidRPr="00AE139C">
              <w:rPr>
                <w:rStyle w:val="Fontepargpadro2"/>
                <w:rFonts w:ascii="Batang" w:eastAsia="Batang" w:hAnsi="Batang" w:cs="Calibri"/>
                <w:b/>
                <w:sz w:val="22"/>
                <w:szCs w:val="22"/>
              </w:rPr>
              <w:t>FICHA DE CADASTRO</w:t>
            </w:r>
          </w:p>
        </w:tc>
        <w:tc>
          <w:tcPr>
            <w:tcW w:w="22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E139C" w:rsidRPr="00AE139C" w:rsidRDefault="00AE139C" w:rsidP="00AE139C">
            <w:pPr>
              <w:pStyle w:val="Normal1"/>
              <w:jc w:val="right"/>
              <w:rPr>
                <w:rStyle w:val="Fontepargpadro2"/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</w:pPr>
            <w:r>
              <w:object w:dxaOrig="2207" w:dyaOrig="870">
                <v:rect id="_x0000_i1025" style="width:88.5pt;height:24pt" o:ole="" o:preferrelative="t" stroked="f">
                  <v:imagedata r:id="rId7" o:title=""/>
                </v:rect>
                <o:OLEObject Type="Embed" ProgID="StaticMetafile" ShapeID="_x0000_i1025" DrawAspect="Content" ObjectID="_1559134631" r:id="rId8"/>
              </w:object>
            </w:r>
          </w:p>
        </w:tc>
      </w:tr>
      <w:tr w:rsidR="00AE139C" w:rsidTr="00AE139C">
        <w:trPr>
          <w:trHeight w:val="202"/>
        </w:trPr>
        <w:tc>
          <w:tcPr>
            <w:tcW w:w="4111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E139C" w:rsidRPr="00AE139C" w:rsidRDefault="00AE139C" w:rsidP="00327EB9">
            <w:pPr>
              <w:pStyle w:val="Normal1"/>
              <w:jc w:val="center"/>
              <w:rPr>
                <w:rStyle w:val="Fontepargpadro2"/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BASE: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19" w:type="dxa"/>
            <w:gridSpan w:val="1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E139C" w:rsidRPr="00AE139C" w:rsidRDefault="00AE139C" w:rsidP="00327EB9">
            <w:pPr>
              <w:pStyle w:val="Normal1"/>
              <w:jc w:val="center"/>
              <w:rPr>
                <w:rStyle w:val="Fontepargpadro2"/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proofErr w:type="gramStart"/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  <w:t>ENTREGA:</w:t>
            </w:r>
            <w:proofErr w:type="gramEnd"/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b/>
                <w:sz w:val="20"/>
                <w:szCs w:val="20"/>
              </w:rPr>
              <w:t>)  COLETA:(</w:t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</w:rPr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</w:rPr>
              <w:t xml:space="preserve">)  </w:t>
            </w:r>
            <w:proofErr w:type="gramStart"/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</w:rPr>
              <w:t>TRANSFERENCIA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(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)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      </w:t>
            </w:r>
          </w:p>
        </w:tc>
      </w:tr>
      <w:tr w:rsidR="00327EB9" w:rsidTr="003C4509">
        <w:trPr>
          <w:trHeight w:val="202"/>
        </w:trPr>
        <w:tc>
          <w:tcPr>
            <w:tcW w:w="11030" w:type="dxa"/>
            <w:gridSpan w:val="1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27EB9" w:rsidRPr="00AE139C" w:rsidRDefault="00327EB9" w:rsidP="00327EB9">
            <w:pPr>
              <w:pStyle w:val="Normal1"/>
              <w:jc w:val="center"/>
              <w:rPr>
                <w:rStyle w:val="Fontepargpadro2"/>
                <w:rFonts w:asciiTheme="minorHAnsi" w:hAnsiTheme="minorHAnsi" w:cstheme="minorHAnsi"/>
                <w:sz w:val="22"/>
                <w:szCs w:val="22"/>
                <w:u w:val="single"/>
                <w:lang w:val="pt-BR"/>
              </w:rPr>
            </w:pPr>
            <w:r w:rsidRPr="00AE139C">
              <w:rPr>
                <w:rStyle w:val="Fontepargpadro2"/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INFORMAÇÕES DO MOTORISTA</w:t>
            </w:r>
          </w:p>
        </w:tc>
      </w:tr>
      <w:tr w:rsidR="008750A6" w:rsidTr="008750A6">
        <w:trPr>
          <w:trHeight w:val="202"/>
        </w:trPr>
        <w:tc>
          <w:tcPr>
            <w:tcW w:w="5812" w:type="dxa"/>
            <w:gridSpan w:val="11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8750A6" w:rsidRPr="00AE139C" w:rsidRDefault="008750A6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Nome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7E6709"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</w:t>
            </w:r>
          </w:p>
        </w:tc>
        <w:tc>
          <w:tcPr>
            <w:tcW w:w="2351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750A6" w:rsidRPr="00AE139C" w:rsidRDefault="008750A6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CPF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7E6709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                              </w:t>
            </w:r>
          </w:p>
        </w:tc>
        <w:tc>
          <w:tcPr>
            <w:tcW w:w="286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750A6" w:rsidRPr="00AE139C" w:rsidRDefault="00D45DC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Estado Civil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7E6709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CC6E84" w:rsidTr="00892D06">
        <w:trPr>
          <w:trHeight w:val="202"/>
        </w:trPr>
        <w:tc>
          <w:tcPr>
            <w:tcW w:w="226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C6E84" w:rsidRPr="00AE139C" w:rsidRDefault="008D0A5B" w:rsidP="00151568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RG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tc>
          <w:tcPr>
            <w:tcW w:w="184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C6E84" w:rsidRPr="00AE139C" w:rsidRDefault="008D0A5B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Es</w:t>
            </w: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tado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3119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C6E84" w:rsidRPr="00AE139C" w:rsidRDefault="008D0A5B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Data de Emissão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380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C6E84" w:rsidRPr="00AE139C" w:rsidRDefault="008D0A5B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Data de Nascimento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</w:tr>
      <w:tr w:rsidR="007E6709" w:rsidTr="00892D06">
        <w:trPr>
          <w:trHeight w:val="278"/>
        </w:trPr>
        <w:tc>
          <w:tcPr>
            <w:tcW w:w="3969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8D0A5B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Número de Registro CNH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3261" w:type="dxa"/>
            <w:gridSpan w:val="10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8D0A5B" w:rsidP="00151568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Numero da CNH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: 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8D0A5B" w:rsidP="00151568">
            <w:pPr>
              <w:pStyle w:val="Normal1"/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Estado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151568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  <w:tr w:rsidR="007E6709" w:rsidTr="00892D06">
        <w:trPr>
          <w:trHeight w:val="202"/>
        </w:trPr>
        <w:tc>
          <w:tcPr>
            <w:tcW w:w="4111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7E6709" w:rsidP="00151568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151568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0A5B"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Emissão</w:t>
            </w:r>
            <w:r w:rsidR="008D0A5B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D0A5B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D0A5B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D0A5B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D0A5B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D0A5B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D0A5B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D0A5B"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3119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8D0A5B" w:rsidP="000969AE">
            <w:pPr>
              <w:pStyle w:val="Normal1"/>
              <w:ind w:left="282" w:hanging="282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Data da 1º CNH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</w:t>
            </w:r>
          </w:p>
        </w:tc>
        <w:tc>
          <w:tcPr>
            <w:tcW w:w="380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8D0A5B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Categoria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D0A5B" w:rsidTr="003C4509">
        <w:trPr>
          <w:trHeight w:val="202"/>
        </w:trPr>
        <w:tc>
          <w:tcPr>
            <w:tcW w:w="3261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:rsidR="008D0A5B" w:rsidRPr="00AE139C" w:rsidRDefault="008D0A5B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Vencimento da CNH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:</w:t>
            </w:r>
            <w:r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7769" w:type="dxa"/>
            <w:gridSpan w:val="1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center"/>
          </w:tcPr>
          <w:p w:rsidR="008D0A5B" w:rsidRPr="00AE139C" w:rsidRDefault="008D0A5B" w:rsidP="008D0A5B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Nome do Pai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7E6709" w:rsidTr="008750A6">
        <w:trPr>
          <w:trHeight w:val="202"/>
        </w:trPr>
        <w:tc>
          <w:tcPr>
            <w:tcW w:w="11030" w:type="dxa"/>
            <w:gridSpan w:val="1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6F3594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Nome da Mãe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bookmarkStart w:id="3" w:name="_GoBack"/>
            <w:bookmarkEnd w:id="3"/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8D0A5B" w:rsidTr="003C4509">
        <w:trPr>
          <w:trHeight w:val="202"/>
        </w:trPr>
        <w:tc>
          <w:tcPr>
            <w:tcW w:w="5296" w:type="dxa"/>
            <w:gridSpan w:val="9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8D0A5B" w:rsidRPr="00AE139C" w:rsidRDefault="008D0A5B" w:rsidP="003C4509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Tel. Residencial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tc>
          <w:tcPr>
            <w:tcW w:w="5734" w:type="dxa"/>
            <w:gridSpan w:val="8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D0A5B" w:rsidRPr="00AE139C" w:rsidRDefault="008D0A5B" w:rsidP="003C4509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Tel. Referência Pessoal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8D0A5B" w:rsidRPr="008750A6" w:rsidTr="003C4509">
        <w:trPr>
          <w:trHeight w:val="202"/>
        </w:trPr>
        <w:tc>
          <w:tcPr>
            <w:tcW w:w="529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8D0A5B" w:rsidRPr="00AE139C" w:rsidRDefault="008D0A5B" w:rsidP="003C4509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Tel. Celular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</w:t>
            </w:r>
          </w:p>
        </w:tc>
        <w:tc>
          <w:tcPr>
            <w:tcW w:w="5734" w:type="dxa"/>
            <w:gridSpan w:val="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8D0A5B" w:rsidRPr="00AE139C" w:rsidRDefault="008D0A5B" w:rsidP="003C4509">
            <w:pPr>
              <w:pStyle w:val="Normal1"/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Tel. Referência Com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.</w:t>
            </w: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7E6709" w:rsidTr="008750A6">
        <w:trPr>
          <w:trHeight w:val="202"/>
        </w:trPr>
        <w:tc>
          <w:tcPr>
            <w:tcW w:w="5623" w:type="dxa"/>
            <w:gridSpan w:val="10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7E670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Endereço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4"/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tc>
          <w:tcPr>
            <w:tcW w:w="5407" w:type="dxa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6F3594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N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°</w:t>
            </w:r>
            <w:r w:rsidR="007E6709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7E6709"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6F3594" w:rsidTr="004629A5">
        <w:trPr>
          <w:trHeight w:val="202"/>
        </w:trPr>
        <w:tc>
          <w:tcPr>
            <w:tcW w:w="4253" w:type="dxa"/>
            <w:gridSpan w:val="5"/>
            <w:tcBorders>
              <w:top w:val="single" w:sz="1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3594" w:rsidRPr="00AE139C" w:rsidRDefault="006F3594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Bairro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tc>
          <w:tcPr>
            <w:tcW w:w="3402" w:type="dxa"/>
            <w:gridSpan w:val="9"/>
            <w:tcBorders>
              <w:top w:val="single" w:sz="1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F3594" w:rsidRPr="00AE139C" w:rsidRDefault="006F3594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Cidade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tc>
          <w:tcPr>
            <w:tcW w:w="3375" w:type="dxa"/>
            <w:gridSpan w:val="3"/>
            <w:tcBorders>
              <w:top w:val="single" w:sz="1" w:space="0" w:color="808080"/>
              <w:left w:val="single" w:sz="1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F3594" w:rsidRPr="00AE139C" w:rsidRDefault="006F3594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Estado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</w:t>
            </w:r>
          </w:p>
        </w:tc>
      </w:tr>
      <w:tr w:rsidR="004629A5" w:rsidTr="003C4509">
        <w:trPr>
          <w:trHeight w:val="202"/>
        </w:trPr>
        <w:tc>
          <w:tcPr>
            <w:tcW w:w="11030" w:type="dxa"/>
            <w:gridSpan w:val="17"/>
            <w:tcBorders>
              <w:top w:val="single" w:sz="1" w:space="0" w:color="808080"/>
              <w:left w:val="single" w:sz="1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629A5" w:rsidRPr="00AE139C" w:rsidRDefault="004629A5" w:rsidP="006F3594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CEP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Style w:val="Fontepargpadro2"/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</w:t>
            </w:r>
          </w:p>
        </w:tc>
      </w:tr>
      <w:tr w:rsidR="007E6709" w:rsidTr="008750A6">
        <w:trPr>
          <w:trHeight w:val="202"/>
        </w:trPr>
        <w:tc>
          <w:tcPr>
            <w:tcW w:w="11030" w:type="dxa"/>
            <w:gridSpan w:val="1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E6"/>
            <w:vAlign w:val="center"/>
          </w:tcPr>
          <w:p w:rsidR="007E6709" w:rsidRPr="00AE139C" w:rsidRDefault="007E6709">
            <w:pPr>
              <w:pStyle w:val="SectionHeading"/>
              <w:rPr>
                <w:rStyle w:val="Fontepargpadro2"/>
                <w:rFonts w:asciiTheme="minorHAnsi" w:hAnsiTheme="minorHAnsi" w:cstheme="minorHAnsi"/>
                <w:color w:val="FF0000"/>
                <w:sz w:val="22"/>
                <w:szCs w:val="22"/>
                <w:highlight w:val="lightGray"/>
                <w:u w:val="single"/>
              </w:rPr>
            </w:pPr>
            <w:r w:rsidRPr="00AE139C">
              <w:rPr>
                <w:rStyle w:val="Fontepargpadro2"/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dados do proprietário do veículo / Dados do VEículo</w:t>
            </w:r>
          </w:p>
        </w:tc>
      </w:tr>
      <w:tr w:rsidR="00B92D95" w:rsidTr="003C4509">
        <w:trPr>
          <w:trHeight w:val="202"/>
        </w:trPr>
        <w:tc>
          <w:tcPr>
            <w:tcW w:w="11030" w:type="dxa"/>
            <w:gridSpan w:val="1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B92D95" w:rsidRPr="00AE139C" w:rsidRDefault="00B92D95" w:rsidP="00B92D95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CNPJ ou CPF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6"/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D45DC9" w:rsidTr="004629A5">
        <w:trPr>
          <w:trHeight w:val="202"/>
        </w:trPr>
        <w:tc>
          <w:tcPr>
            <w:tcW w:w="6379" w:type="dxa"/>
            <w:gridSpan w:val="1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45DC9" w:rsidRPr="00AE139C" w:rsidRDefault="00D45DC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 xml:space="preserve">Nome do </w:t>
            </w:r>
            <w:bookmarkStart w:id="7" w:name="__Fieldmark__542_2092775646"/>
            <w:bookmarkStart w:id="8" w:name="__Fieldmark__405_633913927"/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proprietário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9"/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bookmarkEnd w:id="7"/>
        <w:bookmarkEnd w:id="8"/>
        <w:tc>
          <w:tcPr>
            <w:tcW w:w="4651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45DC9" w:rsidRPr="00AE139C" w:rsidRDefault="004629A5" w:rsidP="008D0A5B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Data de Na</w:t>
            </w: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scimento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</w:tr>
      <w:tr w:rsidR="007E6709" w:rsidTr="008750A6">
        <w:trPr>
          <w:trHeight w:val="202"/>
        </w:trPr>
        <w:tc>
          <w:tcPr>
            <w:tcW w:w="11030" w:type="dxa"/>
            <w:gridSpan w:val="1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4629A5" w:rsidP="00946E05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Nome da Mãe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7E6709" w:rsidTr="008750A6">
        <w:trPr>
          <w:trHeight w:val="202"/>
        </w:trPr>
        <w:tc>
          <w:tcPr>
            <w:tcW w:w="11030" w:type="dxa"/>
            <w:gridSpan w:val="1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Nome do Pai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7E6709" w:rsidTr="008750A6">
        <w:trPr>
          <w:trHeight w:val="202"/>
        </w:trPr>
        <w:tc>
          <w:tcPr>
            <w:tcW w:w="11030" w:type="dxa"/>
            <w:gridSpan w:val="1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RG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</w:tr>
      <w:tr w:rsidR="007E6709" w:rsidTr="00892D06">
        <w:trPr>
          <w:trHeight w:val="202"/>
        </w:trPr>
        <w:tc>
          <w:tcPr>
            <w:tcW w:w="3969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Data de emissão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3261" w:type="dxa"/>
            <w:gridSpan w:val="10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Estado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380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Endereço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7E6709" w:rsidTr="008750A6">
        <w:trPr>
          <w:trHeight w:val="202"/>
        </w:trPr>
        <w:tc>
          <w:tcPr>
            <w:tcW w:w="529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Bairro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5734" w:type="dxa"/>
            <w:gridSpan w:val="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Cidade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</w:tr>
      <w:tr w:rsidR="004629A5" w:rsidTr="003C4509">
        <w:trPr>
          <w:trHeight w:val="202"/>
        </w:trPr>
        <w:tc>
          <w:tcPr>
            <w:tcW w:w="5029" w:type="dxa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4629A5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Estado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6001" w:type="dxa"/>
            <w:gridSpan w:val="10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629A5" w:rsidRPr="00AE139C" w:rsidRDefault="004629A5" w:rsidP="004629A5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CEP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</w:tr>
      <w:tr w:rsidR="007E6709" w:rsidTr="008750A6">
        <w:trPr>
          <w:trHeight w:val="202"/>
        </w:trPr>
        <w:tc>
          <w:tcPr>
            <w:tcW w:w="529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D45DC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Tel. Residencial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="007E6709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 w:rsidR="00CA5BAD" w:rsidRPr="00AE13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969AE"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="00CA5BAD" w:rsidRPr="00AE13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6709" w:rsidRPr="00AE139C">
              <w:rPr>
                <w:rFonts w:asciiTheme="minorHAnsi" w:hAnsiTheme="minorHAnsi" w:cstheme="minorHAnsi"/>
                <w:sz w:val="20"/>
                <w:szCs w:val="20"/>
              </w:rPr>
              <w:t>    </w:t>
            </w:r>
          </w:p>
        </w:tc>
        <w:tc>
          <w:tcPr>
            <w:tcW w:w="5734" w:type="dxa"/>
            <w:gridSpan w:val="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D45DC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Tel. Referência Pessoal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1" w:name="Texto47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11"/>
          </w:p>
        </w:tc>
      </w:tr>
      <w:tr w:rsidR="007E6709" w:rsidTr="008750A6">
        <w:trPr>
          <w:trHeight w:val="202"/>
        </w:trPr>
        <w:tc>
          <w:tcPr>
            <w:tcW w:w="529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D45DC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Tel. Celular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2" w:name="Texto46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12"/>
          </w:p>
        </w:tc>
        <w:tc>
          <w:tcPr>
            <w:tcW w:w="5734" w:type="dxa"/>
            <w:gridSpan w:val="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D45DC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Tel. Referência Com</w:t>
            </w:r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.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13"/>
          </w:p>
        </w:tc>
      </w:tr>
      <w:tr w:rsidR="007E6709" w:rsidTr="00892D06">
        <w:trPr>
          <w:trHeight w:val="202"/>
        </w:trPr>
        <w:tc>
          <w:tcPr>
            <w:tcW w:w="3969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7E670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Placa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4" w:name="Texto49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14"/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tc>
          <w:tcPr>
            <w:tcW w:w="3261" w:type="dxa"/>
            <w:gridSpan w:val="10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7E670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Cidade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5" w:name="Texto51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15"/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tc>
          <w:tcPr>
            <w:tcW w:w="380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7E670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bookmarkStart w:id="16" w:name="__Fieldmark__559_2092775646"/>
            <w:bookmarkStart w:id="17" w:name="__Fieldmark__575_633913927"/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Estado</w:t>
            </w:r>
            <w:bookmarkEnd w:id="16"/>
            <w:bookmarkEnd w:id="17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8" w:name="Texto53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18"/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7E6709" w:rsidTr="00892D06">
        <w:trPr>
          <w:trHeight w:val="202"/>
        </w:trPr>
        <w:tc>
          <w:tcPr>
            <w:tcW w:w="3969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7E670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Cor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9" w:name="Texto50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19"/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tc>
          <w:tcPr>
            <w:tcW w:w="3261" w:type="dxa"/>
            <w:gridSpan w:val="10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E6709" w:rsidRPr="00AE139C" w:rsidRDefault="007E6709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Chassi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0" w:name="Texto52"/>
            <w:r w:rsidR="00CA5BAD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0969AE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bookmarkEnd w:id="20"/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  <w:tc>
          <w:tcPr>
            <w:tcW w:w="380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E6709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Renavam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  <w:r w:rsidR="007E6709"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     </w:t>
            </w:r>
          </w:p>
        </w:tc>
      </w:tr>
      <w:tr w:rsidR="004629A5" w:rsidTr="003C4509">
        <w:trPr>
          <w:trHeight w:val="202"/>
        </w:trPr>
        <w:tc>
          <w:tcPr>
            <w:tcW w:w="529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4629A5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Ano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867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629A5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Marca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AE139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   </w:t>
            </w:r>
          </w:p>
        </w:tc>
        <w:tc>
          <w:tcPr>
            <w:tcW w:w="286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629A5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Modelo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</w:tr>
      <w:tr w:rsidR="004629A5" w:rsidTr="004629A5">
        <w:trPr>
          <w:trHeight w:val="202"/>
        </w:trPr>
        <w:tc>
          <w:tcPr>
            <w:tcW w:w="5245" w:type="dxa"/>
            <w:gridSpan w:val="8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4629A5" w:rsidRPr="00AE139C" w:rsidRDefault="004629A5" w:rsidP="000969AE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RNTRC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: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</w:p>
        </w:tc>
        <w:tc>
          <w:tcPr>
            <w:tcW w:w="5785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4629A5" w:rsidRPr="00AE139C" w:rsidRDefault="004629A5" w:rsidP="004629A5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Validade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: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Fonts w:asciiTheme="minorHAnsi" w:hAnsiTheme="minorHAnsi" w:cstheme="minorHAnsi"/>
                <w:sz w:val="20"/>
                <w:szCs w:val="20"/>
              </w:rPr>
              <w:t>    </w:t>
            </w:r>
          </w:p>
        </w:tc>
      </w:tr>
      <w:tr w:rsidR="00B92D95" w:rsidTr="003C4509">
        <w:trPr>
          <w:trHeight w:val="202"/>
        </w:trPr>
        <w:tc>
          <w:tcPr>
            <w:tcW w:w="11030" w:type="dxa"/>
            <w:gridSpan w:val="1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B92D95" w:rsidRPr="00AE139C" w:rsidRDefault="00B92D95" w:rsidP="00B92D95">
            <w:pPr>
              <w:pStyle w:val="Normal1"/>
              <w:jc w:val="center"/>
              <w:rPr>
                <w:rStyle w:val="Fontepargpadro2"/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AE139C">
              <w:rPr>
                <w:rStyle w:val="Fontepargpadro2"/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CONTA </w:t>
            </w:r>
            <w:r w:rsidR="00604756" w:rsidRPr="00AE139C">
              <w:rPr>
                <w:rStyle w:val="Fontepargpadro2"/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JURIDICA</w:t>
            </w:r>
          </w:p>
        </w:tc>
      </w:tr>
      <w:tr w:rsidR="00604756" w:rsidTr="005772FF">
        <w:trPr>
          <w:trHeight w:val="202"/>
        </w:trPr>
        <w:tc>
          <w:tcPr>
            <w:tcW w:w="4820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04756" w:rsidRPr="00AE139C" w:rsidRDefault="00604756" w:rsidP="00B92D95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Nome da Conta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04756" w:rsidRPr="00AE139C" w:rsidRDefault="005772FF" w:rsidP="00604756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CNPJ</w:t>
            </w:r>
            <w:r w:rsidR="00604756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: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604756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04756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604756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604756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604756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604756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04756" w:rsidRPr="00AE139C" w:rsidRDefault="005772FF" w:rsidP="00B92D95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Banco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: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772FF" w:rsidTr="00AE139C">
        <w:trPr>
          <w:trHeight w:val="202"/>
        </w:trPr>
        <w:tc>
          <w:tcPr>
            <w:tcW w:w="8789" w:type="dxa"/>
            <w:gridSpan w:val="1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772FF" w:rsidRPr="00AE139C" w:rsidRDefault="005772FF" w:rsidP="00B92D95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Agência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772FF" w:rsidRPr="00AE139C" w:rsidRDefault="005772FF" w:rsidP="00B92D95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pPr>
            <w:r w:rsidRPr="00C34961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</w:rPr>
              <w:t>N° da Conta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="00850531"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</w:tr>
      <w:tr w:rsidR="00664A54" w:rsidTr="00664A54">
        <w:trPr>
          <w:trHeight w:val="202"/>
        </w:trPr>
        <w:tc>
          <w:tcPr>
            <w:tcW w:w="5245" w:type="dxa"/>
            <w:gridSpan w:val="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64A54" w:rsidRPr="00664A54" w:rsidRDefault="00664A54" w:rsidP="00664A54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</w:pP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Contrato de Serviço:</w:t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OK</w:t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 </w:t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NOK</w:t>
            </w:r>
            <w:r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)</w:t>
            </w:r>
          </w:p>
        </w:tc>
        <w:tc>
          <w:tcPr>
            <w:tcW w:w="5785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64A54" w:rsidRPr="00664A54" w:rsidRDefault="00664A54" w:rsidP="00664A54">
            <w:pPr>
              <w:pStyle w:val="Normal1"/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</w:pPr>
            <w:r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Contrato de Arrendamneto:</w:t>
            </w:r>
            <w:r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OK</w:t>
            </w:r>
            <w:r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 </w:t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NOK(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)  </w:t>
            </w:r>
            <w:r>
              <w:rPr>
                <w:rStyle w:val="Fontepargpadro2"/>
                <w:rFonts w:asciiTheme="minorHAnsi" w:hAnsiTheme="minorHAnsi" w:cstheme="minorHAnsi"/>
                <w:sz w:val="20"/>
                <w:szCs w:val="20"/>
                <w:u w:val="single"/>
                <w:lang w:val="pt-BR"/>
              </w:rPr>
              <w:t>N PRECISA(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instrText xml:space="preserve"> FORMTEXT </w:instrTex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139C">
              <w:rPr>
                <w:rStyle w:val="Fontepargpadro2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96E3C">
              <w:rPr>
                <w:rStyle w:val="Fontepargpadro2"/>
                <w:rFonts w:asciiTheme="minorHAnsi" w:hAnsiTheme="minorHAnsi" w:cstheme="minorHAnsi"/>
                <w:sz w:val="20"/>
                <w:szCs w:val="20"/>
                <w:lang w:val="pt-BR"/>
              </w:rPr>
              <w:t>)</w:t>
            </w:r>
          </w:p>
        </w:tc>
      </w:tr>
    </w:tbl>
    <w:p w:rsidR="007E6709" w:rsidRPr="00664A54" w:rsidRDefault="007E6709">
      <w:pPr>
        <w:pStyle w:val="Normal1"/>
        <w:rPr>
          <w:lang w:val="pt-BR"/>
        </w:rPr>
      </w:pPr>
    </w:p>
    <w:p w:rsidR="00A55717" w:rsidRPr="00664A54" w:rsidRDefault="00A55717">
      <w:pPr>
        <w:pStyle w:val="Normal1"/>
        <w:rPr>
          <w:lang w:val="pt-BR"/>
        </w:rPr>
      </w:pPr>
    </w:p>
    <w:p w:rsidR="00A55717" w:rsidRDefault="00A55717">
      <w:pPr>
        <w:pStyle w:val="Normal1"/>
        <w:rPr>
          <w:sz w:val="24"/>
          <w:szCs w:val="24"/>
        </w:rPr>
      </w:pPr>
      <w:r>
        <w:rPr>
          <w:sz w:val="24"/>
          <w:szCs w:val="24"/>
          <w:u w:val="single"/>
        </w:rPr>
        <w:t>OBSERVAÇÃ</w:t>
      </w:r>
      <w:r w:rsidRPr="00A55717">
        <w:rPr>
          <w:sz w:val="24"/>
          <w:szCs w:val="24"/>
          <w:u w:val="single"/>
        </w:rPr>
        <w:t>O:</w:t>
      </w:r>
      <w:r w:rsidRPr="00A55717">
        <w:rPr>
          <w:rStyle w:val="Fontepargpadro2"/>
          <w:rFonts w:ascii="Calibri" w:hAnsi="Calibri" w:cs="Calibri"/>
          <w:sz w:val="24"/>
          <w:szCs w:val="24"/>
        </w:rPr>
        <w:t xml:space="preserve"> </w:t>
      </w:r>
      <w:r w:rsidR="00850531" w:rsidRPr="00A55717">
        <w:rPr>
          <w:rStyle w:val="Fontepargpadro2"/>
          <w:rFonts w:ascii="Calibri" w:hAnsi="Calibri" w:cs="Calibri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A55717">
        <w:rPr>
          <w:rStyle w:val="Fontepargpadro2"/>
          <w:rFonts w:ascii="Calibri" w:hAnsi="Calibri" w:cs="Calibri"/>
          <w:sz w:val="24"/>
          <w:szCs w:val="24"/>
        </w:rPr>
        <w:instrText xml:space="preserve"> FORMTEXT </w:instrText>
      </w:r>
      <w:r w:rsidR="00850531" w:rsidRPr="00A55717">
        <w:rPr>
          <w:rStyle w:val="Fontepargpadro2"/>
          <w:rFonts w:ascii="Calibri" w:hAnsi="Calibri" w:cs="Calibri"/>
          <w:sz w:val="24"/>
          <w:szCs w:val="24"/>
        </w:rPr>
      </w:r>
      <w:r w:rsidR="00850531" w:rsidRPr="00A55717">
        <w:rPr>
          <w:rStyle w:val="Fontepargpadro2"/>
          <w:rFonts w:ascii="Calibri" w:hAnsi="Calibri" w:cs="Calibri"/>
          <w:sz w:val="24"/>
          <w:szCs w:val="24"/>
        </w:rPr>
        <w:fldChar w:fldCharType="separate"/>
      </w:r>
      <w:r>
        <w:rPr>
          <w:rStyle w:val="Fontepargpadro2"/>
          <w:rFonts w:ascii="Calibri" w:hAnsi="Calibri" w:cs="Calibri"/>
          <w:sz w:val="24"/>
          <w:szCs w:val="24"/>
        </w:rPr>
        <w:t> </w:t>
      </w:r>
      <w:r>
        <w:rPr>
          <w:rStyle w:val="Fontepargpadro2"/>
          <w:rFonts w:ascii="Calibri" w:hAnsi="Calibri" w:cs="Calibri"/>
          <w:sz w:val="24"/>
          <w:szCs w:val="24"/>
        </w:rPr>
        <w:t> </w:t>
      </w:r>
      <w:r>
        <w:rPr>
          <w:rStyle w:val="Fontepargpadro2"/>
          <w:rFonts w:ascii="Calibri" w:hAnsi="Calibri" w:cs="Calibri"/>
          <w:sz w:val="24"/>
          <w:szCs w:val="24"/>
        </w:rPr>
        <w:t> </w:t>
      </w:r>
      <w:r>
        <w:rPr>
          <w:rStyle w:val="Fontepargpadro2"/>
          <w:rFonts w:ascii="Calibri" w:hAnsi="Calibri" w:cs="Calibri"/>
          <w:sz w:val="24"/>
          <w:szCs w:val="24"/>
        </w:rPr>
        <w:t> </w:t>
      </w:r>
      <w:r>
        <w:rPr>
          <w:rStyle w:val="Fontepargpadro2"/>
          <w:rFonts w:ascii="Calibri" w:hAnsi="Calibri" w:cs="Calibri"/>
          <w:sz w:val="24"/>
          <w:szCs w:val="24"/>
        </w:rPr>
        <w:t> </w:t>
      </w:r>
      <w:r w:rsidR="00850531" w:rsidRPr="00A55717">
        <w:rPr>
          <w:rStyle w:val="Fontepargpadro2"/>
          <w:rFonts w:ascii="Calibri" w:hAnsi="Calibri" w:cs="Calibri"/>
          <w:sz w:val="24"/>
          <w:szCs w:val="24"/>
        </w:rPr>
        <w:fldChar w:fldCharType="end"/>
      </w:r>
      <w:r w:rsidRPr="00A55717">
        <w:rPr>
          <w:sz w:val="24"/>
          <w:szCs w:val="24"/>
        </w:rPr>
        <w:t> </w:t>
      </w:r>
    </w:p>
    <w:p w:rsidR="005772FF" w:rsidRDefault="005772FF">
      <w:pPr>
        <w:pStyle w:val="Normal1"/>
        <w:rPr>
          <w:sz w:val="24"/>
          <w:szCs w:val="24"/>
        </w:rPr>
      </w:pPr>
    </w:p>
    <w:p w:rsidR="005772FF" w:rsidRDefault="005772FF">
      <w:pPr>
        <w:pStyle w:val="Normal1"/>
        <w:rPr>
          <w:sz w:val="24"/>
          <w:szCs w:val="24"/>
        </w:rPr>
      </w:pPr>
    </w:p>
    <w:p w:rsidR="005772FF" w:rsidRDefault="005772FF">
      <w:pPr>
        <w:pStyle w:val="Normal1"/>
        <w:rPr>
          <w:sz w:val="24"/>
          <w:szCs w:val="24"/>
        </w:rPr>
      </w:pPr>
    </w:p>
    <w:p w:rsidR="005772FF" w:rsidRPr="005772FF" w:rsidRDefault="005772FF" w:rsidP="005772FF">
      <w:pPr>
        <w:pStyle w:val="Normal1"/>
        <w:jc w:val="center"/>
        <w:rPr>
          <w:sz w:val="22"/>
          <w:szCs w:val="22"/>
          <w:u w:val="single"/>
          <w:lang w:val="pt-BR"/>
        </w:rPr>
      </w:pPr>
    </w:p>
    <w:p w:rsidR="005772FF" w:rsidRDefault="005772FF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AE139C" w:rsidRDefault="00AE139C" w:rsidP="00AE139C">
      <w:pPr>
        <w:spacing w:line="240" w:lineRule="auto"/>
        <w:jc w:val="right"/>
        <w:rPr>
          <w:b/>
          <w:color w:val="00000A"/>
          <w:sz w:val="28"/>
          <w:u w:val="single"/>
        </w:rPr>
      </w:pPr>
      <w:r>
        <w:object w:dxaOrig="2207" w:dyaOrig="870">
          <v:rect id="rectole0000000000" o:spid="_x0000_i1026" style="width:110.25pt;height:30.75pt" o:ole="" o:preferrelative="t" stroked="f">
            <v:imagedata r:id="rId7" o:title=""/>
          </v:rect>
          <o:OLEObject Type="Embed" ProgID="StaticMetafile" ShapeID="rectole0000000000" DrawAspect="Content" ObjectID="_1559134632" r:id="rId9"/>
        </w:object>
      </w:r>
    </w:p>
    <w:p w:rsidR="00AE139C" w:rsidRDefault="00AE139C" w:rsidP="00AE139C">
      <w:pPr>
        <w:spacing w:line="240" w:lineRule="auto"/>
        <w:rPr>
          <w:b/>
          <w:color w:val="00000A"/>
          <w:sz w:val="28"/>
          <w:u w:val="single"/>
        </w:rPr>
      </w:pPr>
    </w:p>
    <w:p w:rsidR="00AE139C" w:rsidRDefault="00AE139C" w:rsidP="00AE139C">
      <w:pPr>
        <w:spacing w:line="240" w:lineRule="auto"/>
        <w:rPr>
          <w:color w:val="00000A"/>
          <w:sz w:val="24"/>
        </w:rPr>
      </w:pPr>
      <w:r>
        <w:rPr>
          <w:b/>
          <w:color w:val="00000A"/>
          <w:sz w:val="28"/>
          <w:u w:val="single"/>
        </w:rPr>
        <w:t xml:space="preserve">RELAÇÃO  DE  DOCUMENTOS PARA  CADASTRO </w:t>
      </w:r>
    </w:p>
    <w:p w:rsidR="00AE139C" w:rsidRDefault="00AE139C" w:rsidP="00AE139C">
      <w:pPr>
        <w:spacing w:line="240" w:lineRule="auto"/>
        <w:jc w:val="center"/>
        <w:rPr>
          <w:color w:val="00000A"/>
          <w:sz w:val="28"/>
        </w:rPr>
      </w:pPr>
    </w:p>
    <w:p w:rsidR="00AE139C" w:rsidRDefault="00AE139C" w:rsidP="00AE139C">
      <w:pPr>
        <w:spacing w:line="240" w:lineRule="auto"/>
        <w:jc w:val="both"/>
        <w:rPr>
          <w:b/>
          <w:color w:val="00000A"/>
          <w:sz w:val="24"/>
          <w:u w:val="single"/>
        </w:rPr>
      </w:pPr>
      <w:r>
        <w:rPr>
          <w:b/>
          <w:color w:val="00000A"/>
          <w:sz w:val="24"/>
          <w:u w:val="single"/>
        </w:rPr>
        <w:t>XEROX OBRIGATÓRIOS:</w:t>
      </w:r>
    </w:p>
    <w:p w:rsidR="00AE139C" w:rsidRDefault="00AE139C" w:rsidP="00AE139C">
      <w:pPr>
        <w:spacing w:line="240" w:lineRule="auto"/>
        <w:jc w:val="both"/>
        <w:rPr>
          <w:b/>
          <w:color w:val="00000A"/>
          <w:sz w:val="24"/>
        </w:rPr>
      </w:pPr>
    </w:p>
    <w:p w:rsidR="00AE139C" w:rsidRDefault="00AE139C" w:rsidP="00AE139C">
      <w:pPr>
        <w:spacing w:line="240" w:lineRule="auto"/>
        <w:jc w:val="both"/>
        <w:rPr>
          <w:color w:val="00000A"/>
          <w:sz w:val="24"/>
        </w:rPr>
      </w:pPr>
      <w:r>
        <w:rPr>
          <w:b/>
          <w:color w:val="00000A"/>
          <w:sz w:val="24"/>
        </w:rPr>
        <w:t>1 –</w:t>
      </w:r>
      <w:r>
        <w:rPr>
          <w:color w:val="00000A"/>
          <w:sz w:val="24"/>
        </w:rPr>
        <w:t xml:space="preserve"> Carteira de Identidade.</w:t>
      </w:r>
    </w:p>
    <w:p w:rsidR="00AE139C" w:rsidRDefault="00AE139C" w:rsidP="00AE139C">
      <w:pPr>
        <w:spacing w:line="240" w:lineRule="auto"/>
        <w:jc w:val="both"/>
        <w:rPr>
          <w:color w:val="00000A"/>
          <w:sz w:val="24"/>
        </w:rPr>
      </w:pPr>
      <w:r>
        <w:rPr>
          <w:b/>
          <w:color w:val="00000A"/>
          <w:sz w:val="24"/>
        </w:rPr>
        <w:t>2 –</w:t>
      </w:r>
      <w:r>
        <w:rPr>
          <w:color w:val="00000A"/>
          <w:sz w:val="24"/>
        </w:rPr>
        <w:t xml:space="preserve"> CPF.</w:t>
      </w:r>
    </w:p>
    <w:p w:rsidR="00AE139C" w:rsidRDefault="00AE139C" w:rsidP="00AE139C">
      <w:pPr>
        <w:spacing w:line="240" w:lineRule="auto"/>
        <w:jc w:val="both"/>
        <w:rPr>
          <w:color w:val="00000A"/>
          <w:sz w:val="24"/>
        </w:rPr>
      </w:pPr>
      <w:r>
        <w:rPr>
          <w:b/>
          <w:color w:val="00000A"/>
          <w:sz w:val="24"/>
        </w:rPr>
        <w:t>3 –</w:t>
      </w:r>
      <w:r>
        <w:rPr>
          <w:color w:val="00000A"/>
          <w:sz w:val="24"/>
        </w:rPr>
        <w:t xml:space="preserve"> Carteira de Habilitação</w:t>
      </w:r>
      <w:r>
        <w:rPr>
          <w:b/>
          <w:color w:val="00000A"/>
          <w:sz w:val="24"/>
        </w:rPr>
        <w:t>( Atualizada)</w:t>
      </w:r>
    </w:p>
    <w:p w:rsidR="00AE139C" w:rsidRDefault="00AE139C" w:rsidP="00AE139C">
      <w:pPr>
        <w:spacing w:line="240" w:lineRule="auto"/>
        <w:jc w:val="both"/>
        <w:rPr>
          <w:b/>
          <w:color w:val="00000A"/>
          <w:sz w:val="28"/>
        </w:rPr>
      </w:pPr>
      <w:r>
        <w:rPr>
          <w:b/>
          <w:color w:val="00000A"/>
          <w:sz w:val="24"/>
        </w:rPr>
        <w:t>4 –</w:t>
      </w:r>
      <w:r>
        <w:rPr>
          <w:color w:val="00000A"/>
          <w:sz w:val="24"/>
        </w:rPr>
        <w:t xml:space="preserve"> CNPJ Proprietario do veiculo</w:t>
      </w:r>
      <w:r>
        <w:rPr>
          <w:b/>
          <w:color w:val="00000A"/>
          <w:sz w:val="28"/>
        </w:rPr>
        <w:t>( Contrato social da empresa ou requerimento de empresario ou certificado de microempreendedor)</w:t>
      </w:r>
    </w:p>
    <w:p w:rsidR="00AE139C" w:rsidRDefault="00AE139C" w:rsidP="00AE139C">
      <w:pPr>
        <w:spacing w:line="240" w:lineRule="auto"/>
        <w:jc w:val="both"/>
        <w:rPr>
          <w:b/>
          <w:color w:val="00000A"/>
          <w:sz w:val="28"/>
        </w:rPr>
      </w:pPr>
      <w:r>
        <w:rPr>
          <w:b/>
          <w:color w:val="00000A"/>
          <w:sz w:val="24"/>
        </w:rPr>
        <w:t>5 –</w:t>
      </w:r>
      <w:r>
        <w:rPr>
          <w:color w:val="00000A"/>
          <w:sz w:val="24"/>
        </w:rPr>
        <w:t xml:space="preserve"> Comprovante de Residência </w:t>
      </w:r>
      <w:r>
        <w:rPr>
          <w:b/>
          <w:color w:val="00000A"/>
          <w:sz w:val="28"/>
        </w:rPr>
        <w:t>(Conta de água, luz, fatura de cartão de crédito documento que venha no seu nome).</w:t>
      </w:r>
    </w:p>
    <w:p w:rsidR="00AE139C" w:rsidRDefault="00AE139C" w:rsidP="00AE139C">
      <w:pPr>
        <w:spacing w:line="240" w:lineRule="auto"/>
        <w:jc w:val="both"/>
        <w:rPr>
          <w:color w:val="00000A"/>
          <w:sz w:val="24"/>
        </w:rPr>
      </w:pPr>
      <w:r>
        <w:rPr>
          <w:b/>
          <w:color w:val="00000A"/>
          <w:sz w:val="24"/>
        </w:rPr>
        <w:t>6 –</w:t>
      </w:r>
      <w:r>
        <w:rPr>
          <w:color w:val="00000A"/>
          <w:sz w:val="24"/>
        </w:rPr>
        <w:t xml:space="preserve"> Documento do Veículo 2017</w:t>
      </w:r>
      <w:r>
        <w:rPr>
          <w:b/>
          <w:color w:val="00000A"/>
          <w:sz w:val="24"/>
        </w:rPr>
        <w:t xml:space="preserve"> </w:t>
      </w:r>
      <w:r>
        <w:rPr>
          <w:b/>
          <w:color w:val="00000A"/>
          <w:sz w:val="28"/>
        </w:rPr>
        <w:t>( Veículo em nome de terceiro, enviar CPF,  RG, Comprovante de endereço e Telefone  do proprietário ).\</w:t>
      </w:r>
    </w:p>
    <w:p w:rsidR="00AE139C" w:rsidRDefault="00AE139C" w:rsidP="00AE139C">
      <w:pPr>
        <w:spacing w:line="240" w:lineRule="auto"/>
        <w:jc w:val="both"/>
        <w:rPr>
          <w:b/>
          <w:color w:val="00000A"/>
          <w:sz w:val="28"/>
        </w:rPr>
      </w:pPr>
      <w:r>
        <w:rPr>
          <w:b/>
          <w:color w:val="00000A"/>
          <w:sz w:val="24"/>
        </w:rPr>
        <w:t>7</w:t>
      </w:r>
      <w:r>
        <w:rPr>
          <w:color w:val="00000A"/>
          <w:sz w:val="24"/>
        </w:rPr>
        <w:t xml:space="preserve"> – ANTT com CATEGORIA ETC </w:t>
      </w:r>
      <w:r>
        <w:rPr>
          <w:b/>
          <w:color w:val="00000A"/>
          <w:sz w:val="28"/>
        </w:rPr>
        <w:t>(A placa do veículo deverá estar cadastrada na Antt).</w:t>
      </w:r>
    </w:p>
    <w:p w:rsidR="00AE139C" w:rsidRDefault="00AE139C" w:rsidP="00AE139C">
      <w:pPr>
        <w:spacing w:line="240" w:lineRule="auto"/>
        <w:jc w:val="both"/>
        <w:rPr>
          <w:color w:val="00000A"/>
          <w:sz w:val="24"/>
        </w:rPr>
      </w:pPr>
      <w:r>
        <w:rPr>
          <w:b/>
          <w:color w:val="00000A"/>
          <w:sz w:val="24"/>
        </w:rPr>
        <w:t xml:space="preserve">8 </w:t>
      </w:r>
      <w:r>
        <w:rPr>
          <w:color w:val="00000A"/>
          <w:sz w:val="24"/>
        </w:rPr>
        <w:t xml:space="preserve">– Contrato de arrendamento </w:t>
      </w:r>
      <w:r w:rsidR="009E6F52">
        <w:rPr>
          <w:b/>
          <w:color w:val="00000A"/>
          <w:sz w:val="28"/>
        </w:rPr>
        <w:t>(caso o motorista não seja o mesmo que o proprietario</w:t>
      </w:r>
      <w:r>
        <w:rPr>
          <w:b/>
          <w:color w:val="00000A"/>
          <w:sz w:val="28"/>
        </w:rPr>
        <w:t>).</w:t>
      </w:r>
    </w:p>
    <w:p w:rsidR="00AE139C" w:rsidRDefault="00AE139C" w:rsidP="00AE139C">
      <w:pPr>
        <w:spacing w:line="240" w:lineRule="auto"/>
        <w:jc w:val="both"/>
        <w:rPr>
          <w:b/>
          <w:color w:val="00000A"/>
          <w:sz w:val="28"/>
        </w:rPr>
      </w:pPr>
      <w:r>
        <w:rPr>
          <w:b/>
          <w:color w:val="00000A"/>
          <w:sz w:val="24"/>
        </w:rPr>
        <w:t xml:space="preserve">9 </w:t>
      </w:r>
      <w:r>
        <w:rPr>
          <w:color w:val="00000A"/>
          <w:sz w:val="24"/>
        </w:rPr>
        <w:t>- Cartão Bancário da Conta Jurídica, “</w:t>
      </w:r>
      <w:r>
        <w:rPr>
          <w:color w:val="00000A"/>
          <w:sz w:val="28"/>
        </w:rPr>
        <w:t>frente e verso”</w:t>
      </w:r>
      <w:r>
        <w:rPr>
          <w:color w:val="00000A"/>
          <w:sz w:val="24"/>
        </w:rPr>
        <w:t xml:space="preserve"> Proprietario do veiculo</w:t>
      </w:r>
      <w:r>
        <w:rPr>
          <w:b/>
          <w:color w:val="00000A"/>
          <w:sz w:val="28"/>
        </w:rPr>
        <w:t>( Conta em nome da Empresa)</w:t>
      </w:r>
    </w:p>
    <w:p w:rsidR="00AE139C" w:rsidRDefault="00AE139C" w:rsidP="00AE139C">
      <w:pPr>
        <w:spacing w:line="240" w:lineRule="auto"/>
        <w:jc w:val="both"/>
        <w:rPr>
          <w:color w:val="00000A"/>
          <w:sz w:val="24"/>
        </w:rPr>
      </w:pPr>
      <w:r>
        <w:rPr>
          <w:b/>
          <w:color w:val="00000A"/>
          <w:sz w:val="28"/>
        </w:rPr>
        <w:t xml:space="preserve">10 - </w:t>
      </w:r>
      <w:r>
        <w:rPr>
          <w:color w:val="00000A"/>
          <w:sz w:val="28"/>
        </w:rPr>
        <w:t>Contrato de Serviço</w:t>
      </w:r>
    </w:p>
    <w:p w:rsidR="00AE139C" w:rsidRDefault="00AE139C" w:rsidP="00AE139C">
      <w:pPr>
        <w:spacing w:line="240" w:lineRule="auto"/>
        <w:jc w:val="both"/>
        <w:rPr>
          <w:color w:val="00000A"/>
          <w:sz w:val="24"/>
        </w:rPr>
      </w:pPr>
    </w:p>
    <w:p w:rsidR="00AE139C" w:rsidRDefault="00AE139C" w:rsidP="00AE139C">
      <w:pPr>
        <w:spacing w:line="240" w:lineRule="auto"/>
        <w:jc w:val="both"/>
        <w:rPr>
          <w:color w:val="00000A"/>
          <w:sz w:val="24"/>
        </w:rPr>
      </w:pPr>
      <w:r>
        <w:rPr>
          <w:b/>
          <w:color w:val="00000A"/>
          <w:sz w:val="24"/>
          <w:u w:val="single"/>
        </w:rPr>
        <w:t>OS DOCUMENTOS ACIMA SÃO OBRIGATÓRIOS, LEGÍVEIS E ATUAIS.</w:t>
      </w:r>
    </w:p>
    <w:p w:rsidR="00C6077E" w:rsidRDefault="00C6077E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160CA8" w:rsidRDefault="00160CA8" w:rsidP="00160CA8">
      <w:pPr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32"/>
        </w:rPr>
      </w:pPr>
      <w:r>
        <w:rPr>
          <w:rFonts w:ascii="Calibri" w:eastAsia="Calibri" w:hAnsi="Calibri" w:cs="Calibri"/>
          <w:b/>
          <w:color w:val="00000A"/>
          <w:sz w:val="32"/>
        </w:rPr>
        <w:lastRenderedPageBreak/>
        <w:t>CONTRATO DE ARRENDAMENTO</w:t>
      </w:r>
    </w:p>
    <w:p w:rsidR="00160CA8" w:rsidRDefault="00160CA8" w:rsidP="00160CA8">
      <w:pPr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32"/>
        </w:rPr>
      </w:pPr>
    </w:p>
    <w:p w:rsidR="00160CA8" w:rsidRPr="00160CA8" w:rsidRDefault="00160CA8" w:rsidP="00160CA8">
      <w:pPr>
        <w:spacing w:after="200" w:line="276" w:lineRule="auto"/>
        <w:rPr>
          <w:rFonts w:ascii="Calibri" w:eastAsia="Calibri" w:hAnsi="Calibri" w:cs="Calibri"/>
          <w:caps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POR ESTE INSTRUMENTO PARTICULAR DE CONTRATO DE ARRENDAMENTO VEICULAR, QUE FAZEM ENTRE SI, DE UM LADO (NOME)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olor w:val="00000A"/>
          <w:sz w:val="24"/>
        </w:rPr>
        <w:t>INSCRITO NO CPF: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olor w:val="00000A"/>
          <w:sz w:val="24"/>
        </w:rPr>
        <w:t>, RESIDE NO  ENDEREÇO (rua / av)</w:t>
      </w:r>
      <w:r w:rsidRPr="00160CA8">
        <w:rPr>
          <w:rStyle w:val="Fontepargpadro2"/>
          <w:rFonts w:asciiTheme="minorHAnsi" w:hAnsiTheme="minorHAnsi" w:cstheme="minorHAnsi"/>
        </w:rPr>
        <w:t xml:space="preserve"> 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olor w:val="00000A"/>
          <w:sz w:val="24"/>
        </w:rPr>
        <w:t>, Nº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olor w:val="00000A"/>
          <w:sz w:val="24"/>
        </w:rPr>
        <w:t xml:space="preserve"> BAIRRO</w:t>
      </w:r>
      <w:r>
        <w:rPr>
          <w:rStyle w:val="Fontepargpadro2"/>
          <w:rFonts w:asciiTheme="minorHAnsi" w:hAnsiTheme="minorHAnsi" w:cstheme="minorHAnsi"/>
        </w:rPr>
        <w:t xml:space="preserve"> 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olor w:val="00000A"/>
          <w:sz w:val="24"/>
        </w:rPr>
        <w:t xml:space="preserve">CIDADE 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olor w:val="00000A"/>
          <w:sz w:val="24"/>
        </w:rPr>
        <w:t xml:space="preserve">,   ESTADO 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olor w:val="00000A"/>
          <w:sz w:val="24"/>
        </w:rPr>
        <w:t>,CEP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olor w:val="00000A"/>
          <w:sz w:val="24"/>
        </w:rPr>
        <w:t xml:space="preserve">, </w:t>
      </w:r>
      <w:r>
        <w:rPr>
          <w:rFonts w:ascii="Calibri" w:eastAsia="Calibri" w:hAnsi="Calibri" w:cs="Calibri"/>
          <w:caps/>
          <w:color w:val="00000A"/>
          <w:sz w:val="24"/>
        </w:rPr>
        <w:t>proprietário do veiculo de placa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aps/>
          <w:color w:val="00000A"/>
          <w:sz w:val="24"/>
        </w:rPr>
        <w:t>,modelo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Style w:val="Fontepargpadro2"/>
          <w:rFonts w:asciiTheme="minorHAnsi" w:hAnsiTheme="minorHAnsi" w:cstheme="minorHAnsi"/>
        </w:rPr>
        <w:t xml:space="preserve"> </w:t>
      </w:r>
      <w:r>
        <w:rPr>
          <w:rFonts w:ascii="Calibri" w:eastAsia="Calibri" w:hAnsi="Calibri" w:cs="Calibri"/>
          <w:caps/>
          <w:color w:val="00000A"/>
          <w:sz w:val="24"/>
        </w:rPr>
        <w:t>MARCA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aps/>
          <w:color w:val="00000A"/>
          <w:sz w:val="24"/>
        </w:rPr>
        <w:t xml:space="preserve">, Renavam 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Style w:val="Fontepargpadro2"/>
          <w:rFonts w:asciiTheme="minorHAnsi" w:hAnsiTheme="minorHAnsi" w:cstheme="minorHAnsi"/>
        </w:rPr>
        <w:t xml:space="preserve"> </w:t>
      </w:r>
      <w:r>
        <w:rPr>
          <w:rFonts w:ascii="Calibri" w:eastAsia="Calibri" w:hAnsi="Calibri" w:cs="Calibri"/>
          <w:caps/>
          <w:color w:val="00000A"/>
          <w:sz w:val="24"/>
        </w:rPr>
        <w:t>e Chassi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Style w:val="Fontepargpadro2"/>
          <w:rFonts w:asciiTheme="minorHAnsi" w:hAnsiTheme="minorHAnsi" w:cstheme="minorHAnsi"/>
        </w:rPr>
        <w:t>.</w:t>
      </w:r>
    </w:p>
    <w:p w:rsidR="00160CA8" w:rsidRDefault="00160CA8" w:rsidP="00160CA8">
      <w:pPr>
        <w:spacing w:after="200" w:line="276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aps/>
          <w:color w:val="00000A"/>
          <w:sz w:val="24"/>
        </w:rPr>
        <w:t>Arrendo o veiculo acima mencionado para PORT</w:t>
      </w:r>
      <w:r w:rsidR="003C4509">
        <w:rPr>
          <w:rFonts w:ascii="Calibri" w:eastAsia="Calibri" w:hAnsi="Calibri" w:cs="Calibri"/>
          <w:caps/>
          <w:color w:val="00000A"/>
          <w:sz w:val="24"/>
        </w:rPr>
        <w:t>ADOR DO cpf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3C4509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3C4509" w:rsidRPr="00AE139C">
        <w:rPr>
          <w:rStyle w:val="Fontepargpadro2"/>
          <w:rFonts w:asciiTheme="minorHAnsi" w:hAnsiTheme="minorHAnsi" w:cstheme="minorHAnsi"/>
        </w:rPr>
      </w:r>
      <w:r w:rsidR="003C4509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>
        <w:rPr>
          <w:rStyle w:val="Fontepargpadro2"/>
          <w:rFonts w:asciiTheme="minorHAnsi" w:hAnsiTheme="minorHAnsi" w:cstheme="minorHAnsi"/>
        </w:rPr>
        <w:t xml:space="preserve">                                     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aps/>
          <w:color w:val="00000A"/>
          <w:sz w:val="24"/>
        </w:rPr>
        <w:t>,  RESIDE NO  E</w:t>
      </w:r>
      <w:r w:rsidR="003C4509">
        <w:rPr>
          <w:rFonts w:ascii="Calibri" w:eastAsia="Calibri" w:hAnsi="Calibri" w:cs="Calibri"/>
          <w:caps/>
          <w:color w:val="00000A"/>
          <w:sz w:val="24"/>
        </w:rPr>
        <w:t>NDEREÇO (rua/av)</w:t>
      </w:r>
      <w:r w:rsidR="003C4509" w:rsidRPr="003C4509">
        <w:rPr>
          <w:rStyle w:val="Fontepargpadro2"/>
          <w:rFonts w:asciiTheme="minorHAnsi" w:hAnsiTheme="minorHAnsi" w:cstheme="minorHAnsi"/>
        </w:rPr>
        <w:t xml:space="preserve"> 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3C4509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3C4509" w:rsidRPr="00AE139C">
        <w:rPr>
          <w:rStyle w:val="Fontepargpadro2"/>
          <w:rFonts w:asciiTheme="minorHAnsi" w:hAnsiTheme="minorHAnsi" w:cstheme="minorHAnsi"/>
        </w:rPr>
      </w:r>
      <w:r w:rsidR="003C4509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>
        <w:rPr>
          <w:rStyle w:val="Fontepargpadro2"/>
          <w:rFonts w:asciiTheme="minorHAnsi" w:hAnsiTheme="minorHAnsi" w:cstheme="minorHAnsi"/>
        </w:rPr>
        <w:t xml:space="preserve">                                          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end"/>
      </w:r>
      <w:r w:rsidR="003C4509">
        <w:rPr>
          <w:rFonts w:ascii="Calibri" w:eastAsia="Calibri" w:hAnsi="Calibri" w:cs="Calibri"/>
          <w:caps/>
          <w:color w:val="00000A"/>
          <w:sz w:val="24"/>
        </w:rPr>
        <w:t>, Nº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3C4509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3C4509" w:rsidRPr="00AE139C">
        <w:rPr>
          <w:rStyle w:val="Fontepargpadro2"/>
          <w:rFonts w:asciiTheme="minorHAnsi" w:hAnsiTheme="minorHAnsi" w:cstheme="minorHAnsi"/>
        </w:rPr>
      </w:r>
      <w:r w:rsidR="003C4509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>
        <w:rPr>
          <w:rStyle w:val="Fontepargpadro2"/>
          <w:rFonts w:asciiTheme="minorHAnsi" w:hAnsiTheme="minorHAnsi" w:cstheme="minorHAnsi"/>
        </w:rPr>
        <w:t xml:space="preserve">   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end"/>
      </w:r>
      <w:r w:rsidR="003C4509">
        <w:rPr>
          <w:rFonts w:ascii="Calibri" w:eastAsia="Calibri" w:hAnsi="Calibri" w:cs="Calibri"/>
          <w:caps/>
          <w:color w:val="00000A"/>
          <w:sz w:val="24"/>
        </w:rPr>
        <w:t>BAIRRO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3C4509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3C4509" w:rsidRPr="00AE139C">
        <w:rPr>
          <w:rStyle w:val="Fontepargpadro2"/>
          <w:rFonts w:asciiTheme="minorHAnsi" w:hAnsiTheme="minorHAnsi" w:cstheme="minorHAnsi"/>
        </w:rPr>
      </w:r>
      <w:r w:rsidR="003C4509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>
        <w:rPr>
          <w:rStyle w:val="Fontepargpadro2"/>
          <w:rFonts w:asciiTheme="minorHAnsi" w:hAnsiTheme="minorHAnsi" w:cstheme="minorHAnsi"/>
        </w:rPr>
        <w:t xml:space="preserve">                                                 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end"/>
      </w:r>
      <w:r w:rsidR="003C4509">
        <w:rPr>
          <w:rStyle w:val="Fontepargpadro2"/>
          <w:rFonts w:asciiTheme="minorHAnsi" w:hAnsiTheme="minorHAnsi" w:cstheme="minorHAnsi"/>
        </w:rPr>
        <w:t xml:space="preserve">                               </w:t>
      </w:r>
      <w:r w:rsidR="003C4509">
        <w:rPr>
          <w:rFonts w:ascii="Calibri" w:eastAsia="Calibri" w:hAnsi="Calibri" w:cs="Calibri"/>
          <w:caps/>
          <w:color w:val="00000A"/>
          <w:sz w:val="24"/>
        </w:rPr>
        <w:t xml:space="preserve">CIDADE 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3C4509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3C4509" w:rsidRPr="00AE139C">
        <w:rPr>
          <w:rStyle w:val="Fontepargpadro2"/>
          <w:rFonts w:asciiTheme="minorHAnsi" w:hAnsiTheme="minorHAnsi" w:cstheme="minorHAnsi"/>
        </w:rPr>
      </w:r>
      <w:r w:rsidR="003C4509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>
        <w:rPr>
          <w:rStyle w:val="Fontepargpadro2"/>
          <w:rFonts w:asciiTheme="minorHAnsi" w:hAnsiTheme="minorHAnsi" w:cstheme="minorHAnsi"/>
        </w:rPr>
        <w:t xml:space="preserve">                                       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end"/>
      </w:r>
      <w:r w:rsidR="003C4509">
        <w:rPr>
          <w:rFonts w:ascii="Calibri" w:eastAsia="Calibri" w:hAnsi="Calibri" w:cs="Calibri"/>
          <w:caps/>
          <w:color w:val="00000A"/>
          <w:sz w:val="24"/>
        </w:rPr>
        <w:t xml:space="preserve">, </w:t>
      </w:r>
      <w:r>
        <w:rPr>
          <w:rFonts w:ascii="Calibri" w:eastAsia="Calibri" w:hAnsi="Calibri" w:cs="Calibri"/>
          <w:caps/>
          <w:color w:val="00000A"/>
          <w:sz w:val="24"/>
        </w:rPr>
        <w:t>E</w:t>
      </w:r>
      <w:r w:rsidR="003C4509">
        <w:rPr>
          <w:rFonts w:ascii="Calibri" w:eastAsia="Calibri" w:hAnsi="Calibri" w:cs="Calibri"/>
          <w:caps/>
          <w:color w:val="00000A"/>
          <w:sz w:val="24"/>
        </w:rPr>
        <w:t xml:space="preserve">STADO 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3C4509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3C4509" w:rsidRPr="00AE139C">
        <w:rPr>
          <w:rStyle w:val="Fontepargpadro2"/>
          <w:rFonts w:asciiTheme="minorHAnsi" w:hAnsiTheme="minorHAnsi" w:cstheme="minorHAnsi"/>
        </w:rPr>
      </w:r>
      <w:r w:rsidR="003C4509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>
        <w:rPr>
          <w:rStyle w:val="Fontepargpadro2"/>
          <w:rFonts w:asciiTheme="minorHAnsi" w:hAnsiTheme="minorHAnsi" w:cstheme="minorHAnsi"/>
        </w:rPr>
        <w:t xml:space="preserve">                                            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end"/>
      </w:r>
      <w:r w:rsidR="003C4509">
        <w:rPr>
          <w:rFonts w:ascii="Calibri" w:eastAsia="Calibri" w:hAnsi="Calibri" w:cs="Calibri"/>
          <w:caps/>
          <w:color w:val="00000A"/>
          <w:sz w:val="24"/>
        </w:rPr>
        <w:t>,   CEP:</w:t>
      </w:r>
      <w:r w:rsidR="003C4509" w:rsidRPr="003C4509">
        <w:rPr>
          <w:rStyle w:val="Fontepargpadro2"/>
          <w:rFonts w:asciiTheme="minorHAnsi" w:hAnsiTheme="minorHAnsi" w:cstheme="minorHAnsi"/>
        </w:rPr>
        <w:t xml:space="preserve"> 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3C4509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3C4509" w:rsidRPr="00AE139C">
        <w:rPr>
          <w:rStyle w:val="Fontepargpadro2"/>
          <w:rFonts w:asciiTheme="minorHAnsi" w:hAnsiTheme="minorHAnsi" w:cstheme="minorHAnsi"/>
        </w:rPr>
      </w:r>
      <w:r w:rsidR="003C4509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>
        <w:rPr>
          <w:rStyle w:val="Fontepargpadro2"/>
          <w:rFonts w:asciiTheme="minorHAnsi" w:hAnsiTheme="minorHAnsi" w:cstheme="minorHAnsi"/>
        </w:rPr>
        <w:t xml:space="preserve">                                      </w:t>
      </w:r>
      <w:r w:rsidR="003C4509" w:rsidRPr="00AE139C">
        <w:rPr>
          <w:rStyle w:val="Fontepargpadro2"/>
          <w:rFonts w:asciiTheme="minorHAnsi" w:hAnsiTheme="minorHAnsi" w:cstheme="minorHAnsi"/>
        </w:rPr>
        <w:t> </w:t>
      </w:r>
      <w:r w:rsidR="003C4509"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aps/>
          <w:color w:val="00000A"/>
          <w:sz w:val="24"/>
        </w:rPr>
        <w:t>.</w:t>
      </w:r>
    </w:p>
    <w:p w:rsidR="00160CA8" w:rsidRDefault="00160CA8" w:rsidP="00160CA8">
      <w:pPr>
        <w:spacing w:after="200" w:line="276" w:lineRule="auto"/>
        <w:jc w:val="center"/>
        <w:rPr>
          <w:rFonts w:ascii="Calibri" w:eastAsia="Calibri" w:hAnsi="Calibri" w:cs="Calibri"/>
          <w:caps/>
          <w:color w:val="00000A"/>
          <w:sz w:val="24"/>
        </w:rPr>
      </w:pPr>
    </w:p>
    <w:p w:rsidR="00160CA8" w:rsidRDefault="003C4509" w:rsidP="00160CA8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4"/>
        </w:rPr>
      </w:pP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aps/>
          <w:color w:val="00000A"/>
          <w:sz w:val="24"/>
        </w:rPr>
        <w:t>,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aps/>
          <w:color w:val="00000A"/>
          <w:sz w:val="24"/>
        </w:rPr>
        <w:t>de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  <w:caps/>
          <w:color w:val="00000A"/>
          <w:sz w:val="24"/>
        </w:rPr>
        <w:t>de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 w:rsidR="00160CA8">
        <w:rPr>
          <w:rFonts w:ascii="Calibri" w:eastAsia="Calibri" w:hAnsi="Calibri" w:cs="Calibri"/>
          <w:caps/>
          <w:color w:val="00000A"/>
          <w:sz w:val="24"/>
        </w:rPr>
        <w:t>.</w:t>
      </w:r>
    </w:p>
    <w:p w:rsidR="00160CA8" w:rsidRDefault="00160CA8" w:rsidP="00160CA8">
      <w:pPr>
        <w:spacing w:after="200" w:line="276" w:lineRule="auto"/>
        <w:rPr>
          <w:rFonts w:ascii="Calibri" w:eastAsia="Calibri" w:hAnsi="Calibri" w:cs="Calibri"/>
          <w:color w:val="00000A"/>
          <w:sz w:val="24"/>
        </w:rPr>
      </w:pPr>
    </w:p>
    <w:p w:rsidR="00160CA8" w:rsidRDefault="00160CA8" w:rsidP="00160CA8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______________________________________________</w:t>
      </w:r>
    </w:p>
    <w:p w:rsidR="00160CA8" w:rsidRDefault="00160CA8" w:rsidP="00160CA8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Assinatura do Proprietário</w:t>
      </w:r>
    </w:p>
    <w:p w:rsidR="00160CA8" w:rsidRDefault="00160CA8" w:rsidP="00160CA8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160CA8" w:rsidRDefault="00160CA8" w:rsidP="00160CA8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4"/>
        </w:rPr>
      </w:pPr>
    </w:p>
    <w:p w:rsidR="00160CA8" w:rsidRDefault="00160CA8" w:rsidP="00160CA8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______________________________________________</w:t>
      </w:r>
    </w:p>
    <w:p w:rsidR="00160CA8" w:rsidRDefault="003C4509" w:rsidP="00160CA8">
      <w:pPr>
        <w:pStyle w:val="Normal1"/>
        <w:rPr>
          <w:sz w:val="22"/>
          <w:szCs w:val="22"/>
          <w:lang w:val="pt-BR"/>
        </w:rPr>
      </w:pPr>
      <w:r>
        <w:rPr>
          <w:rFonts w:ascii="Calibri" w:eastAsia="Calibri" w:hAnsi="Calibri" w:cs="Calibri"/>
          <w:color w:val="00000A"/>
          <w:spacing w:val="0"/>
          <w:sz w:val="24"/>
        </w:rPr>
        <w:t xml:space="preserve">                                                                           </w:t>
      </w:r>
      <w:r w:rsidR="00160CA8">
        <w:rPr>
          <w:rFonts w:ascii="Calibri" w:eastAsia="Calibri" w:hAnsi="Calibri" w:cs="Calibri"/>
          <w:color w:val="00000A"/>
          <w:spacing w:val="0"/>
          <w:sz w:val="24"/>
        </w:rPr>
        <w:t>Assinatura do Arrendatário</w:t>
      </w:r>
    </w:p>
    <w:p w:rsidR="00160CA8" w:rsidRDefault="00160CA8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>
      <w:pPr>
        <w:pStyle w:val="Normal1"/>
        <w:rPr>
          <w:sz w:val="22"/>
          <w:szCs w:val="22"/>
          <w:lang w:val="pt-BR"/>
        </w:rPr>
      </w:pPr>
    </w:p>
    <w:p w:rsidR="003C4509" w:rsidRDefault="003C4509" w:rsidP="003C4509">
      <w:pPr>
        <w:spacing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CONTRATO DE TRANSPORTE DE CARGAS</w:t>
      </w:r>
    </w:p>
    <w:p w:rsidR="003C4509" w:rsidRDefault="003C4509" w:rsidP="003C4509">
      <w:pPr>
        <w:spacing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lastRenderedPageBreak/>
        <w:t>ETC - Empresas de Transporte Rodoviário de Cargas</w:t>
      </w:r>
    </w:p>
    <w:p w:rsidR="003C4509" w:rsidRDefault="003C4509" w:rsidP="003C4509">
      <w:pPr>
        <w:tabs>
          <w:tab w:val="left" w:pos="5339"/>
        </w:tabs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ab/>
      </w:r>
    </w:p>
    <w:p w:rsidR="003C4509" w:rsidRDefault="003C4509" w:rsidP="00FA27D6">
      <w:pPr>
        <w:spacing w:before="240" w:line="240" w:lineRule="auto"/>
        <w:jc w:val="both"/>
        <w:rPr>
          <w:color w:val="00000A"/>
          <w:sz w:val="24"/>
        </w:rPr>
      </w:pPr>
      <w:r>
        <w:rPr>
          <w:rFonts w:ascii="Arial" w:eastAsia="Arial" w:hAnsi="Arial" w:cs="Arial"/>
          <w:color w:val="00000A"/>
          <w:sz w:val="22"/>
        </w:rPr>
        <w:t>Contrato de prestação de serviços de Transporte Rodoviário de Cargas – TRC, realizado em vias públicas, no território nacional, por conta de terceiros e mediante remuneração, previsto na lei 11.442/07, que entre si fazem, de um lado, como Empresas de Transporte Rodoviário de Cargas – ETC,</w:t>
      </w:r>
      <w:r>
        <w:rPr>
          <w:rFonts w:ascii="Arial" w:eastAsia="Arial" w:hAnsi="Arial" w:cs="Arial"/>
          <w:b/>
          <w:color w:val="00000A"/>
          <w:sz w:val="22"/>
        </w:rPr>
        <w:t xml:space="preserve"> ISAMAR TRANSPORTES URGENTES LTDA - ME, </w:t>
      </w:r>
      <w:r>
        <w:rPr>
          <w:rFonts w:ascii="Arial" w:eastAsia="Arial" w:hAnsi="Arial" w:cs="Arial"/>
          <w:color w:val="00000A"/>
          <w:sz w:val="22"/>
        </w:rPr>
        <w:t xml:space="preserve">inscrita no CNPJ sob no n°. </w:t>
      </w:r>
      <w:r>
        <w:rPr>
          <w:b/>
          <w:color w:val="000000"/>
          <w:sz w:val="22"/>
        </w:rPr>
        <w:t xml:space="preserve">21.734.606/0001-20  </w:t>
      </w:r>
      <w:r>
        <w:rPr>
          <w:rFonts w:ascii="Arial" w:eastAsia="Arial" w:hAnsi="Arial" w:cs="Arial"/>
          <w:color w:val="00000A"/>
          <w:sz w:val="22"/>
        </w:rPr>
        <w:t xml:space="preserve">11679290, estabelecida na Rua D, nº. 65, </w:t>
      </w:r>
      <w:r>
        <w:rPr>
          <w:rFonts w:ascii="Arial" w:eastAsia="Arial" w:hAnsi="Arial" w:cs="Arial"/>
          <w:color w:val="000000"/>
          <w:sz w:val="22"/>
        </w:rPr>
        <w:t>Distrito Industrial Doutor Hélio Pentagna Guimarães</w:t>
      </w:r>
      <w:r>
        <w:rPr>
          <w:rFonts w:ascii="Arial" w:eastAsia="Arial" w:hAnsi="Arial" w:cs="Arial"/>
          <w:color w:val="00000A"/>
          <w:sz w:val="22"/>
        </w:rPr>
        <w:t xml:space="preserve">, CEP </w:t>
      </w:r>
      <w:r>
        <w:rPr>
          <w:rFonts w:ascii="Arial" w:eastAsia="Arial" w:hAnsi="Arial" w:cs="Arial"/>
          <w:color w:val="000000"/>
          <w:sz w:val="22"/>
        </w:rPr>
        <w:t>32113-495</w:t>
      </w:r>
      <w:r>
        <w:rPr>
          <w:rFonts w:ascii="Arial" w:eastAsia="Arial" w:hAnsi="Arial" w:cs="Arial"/>
          <w:color w:val="00000A"/>
          <w:sz w:val="22"/>
        </w:rPr>
        <w:t>, na cidade de Contagem - MG</w:t>
      </w:r>
      <w:r>
        <w:rPr>
          <w:rFonts w:ascii="Arial" w:eastAsia="Arial" w:hAnsi="Arial" w:cs="Arial"/>
          <w:b/>
          <w:color w:val="00000A"/>
          <w:sz w:val="22"/>
        </w:rPr>
        <w:t xml:space="preserve">, </w:t>
      </w:r>
      <w:r>
        <w:rPr>
          <w:rFonts w:ascii="Arial" w:eastAsia="Arial" w:hAnsi="Arial" w:cs="Arial"/>
          <w:color w:val="00000A"/>
          <w:sz w:val="22"/>
        </w:rPr>
        <w:t>doravante denominada ETC-CONTRATANTE, e, de outro lado, como Empresa de Transporte Rodoviário de Cargas-ETC,(NOME)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Arial" w:eastAsia="Arial" w:hAnsi="Arial" w:cs="Arial"/>
          <w:color w:val="00000A"/>
          <w:sz w:val="22"/>
        </w:rPr>
        <w:t>,inscrita no CNPJ sob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Arial" w:eastAsia="Arial" w:hAnsi="Arial" w:cs="Arial"/>
          <w:color w:val="00000A"/>
          <w:sz w:val="22"/>
        </w:rPr>
        <w:t xml:space="preserve">inscrição no RNTR-C   </w:t>
      </w:r>
      <w:r w:rsidR="00FA27D6">
        <w:rPr>
          <w:rFonts w:ascii="Arial" w:eastAsia="Arial" w:hAnsi="Arial" w:cs="Arial"/>
          <w:color w:val="00000A"/>
          <w:sz w:val="22"/>
        </w:rPr>
        <w:t xml:space="preserve">            nº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FA27D6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FA27D6" w:rsidRPr="00AE139C">
        <w:rPr>
          <w:rStyle w:val="Fontepargpadro2"/>
          <w:rFonts w:asciiTheme="minorHAnsi" w:hAnsiTheme="minorHAnsi" w:cstheme="minorHAnsi"/>
        </w:rPr>
      </w:r>
      <w:r w:rsidR="00FA27D6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>
        <w:rPr>
          <w:rStyle w:val="Fontepargpadro2"/>
          <w:rFonts w:asciiTheme="minorHAnsi" w:hAnsiTheme="minorHAnsi" w:cstheme="minorHAnsi"/>
        </w:rPr>
        <w:t xml:space="preserve"> 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end"/>
      </w:r>
      <w:r w:rsidR="00FA27D6">
        <w:rPr>
          <w:rFonts w:ascii="Arial" w:eastAsia="Arial" w:hAnsi="Arial" w:cs="Arial"/>
          <w:color w:val="00000A"/>
          <w:sz w:val="22"/>
        </w:rPr>
        <w:t xml:space="preserve">estabelecida </w:t>
      </w:r>
      <w:r>
        <w:rPr>
          <w:rFonts w:ascii="Arial" w:eastAsia="Arial" w:hAnsi="Arial" w:cs="Arial"/>
          <w:color w:val="00000A"/>
          <w:sz w:val="22"/>
        </w:rPr>
        <w:t xml:space="preserve">na (rua / </w:t>
      </w:r>
      <w:r w:rsidR="00FA27D6">
        <w:rPr>
          <w:rFonts w:ascii="Arial" w:eastAsia="Arial" w:hAnsi="Arial" w:cs="Arial"/>
          <w:color w:val="00000A"/>
          <w:sz w:val="22"/>
        </w:rPr>
        <w:t>av)</w:t>
      </w:r>
      <w:r w:rsidR="00FA27D6" w:rsidRPr="00FA27D6">
        <w:rPr>
          <w:rStyle w:val="Fontepargpadro2"/>
          <w:rFonts w:asciiTheme="minorHAnsi" w:hAnsiTheme="minorHAnsi" w:cstheme="minorHAnsi"/>
        </w:rPr>
        <w:t xml:space="preserve"> 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FA27D6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FA27D6" w:rsidRPr="00AE139C">
        <w:rPr>
          <w:rStyle w:val="Fontepargpadro2"/>
          <w:rFonts w:asciiTheme="minorHAnsi" w:hAnsiTheme="minorHAnsi" w:cstheme="minorHAnsi"/>
        </w:rPr>
      </w:r>
      <w:r w:rsidR="00FA27D6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>
        <w:rPr>
          <w:rStyle w:val="Fontepargpadro2"/>
          <w:rFonts w:asciiTheme="minorHAnsi" w:hAnsiTheme="minorHAnsi" w:cstheme="minorHAnsi"/>
        </w:rPr>
        <w:t xml:space="preserve">                          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end"/>
      </w:r>
      <w:r w:rsidR="00FA27D6">
        <w:rPr>
          <w:rFonts w:ascii="Arial" w:eastAsia="Arial" w:hAnsi="Arial" w:cs="Arial"/>
          <w:color w:val="00000A"/>
          <w:sz w:val="22"/>
        </w:rPr>
        <w:t>,nº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FA27D6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FA27D6" w:rsidRPr="00AE139C">
        <w:rPr>
          <w:rStyle w:val="Fontepargpadro2"/>
          <w:rFonts w:asciiTheme="minorHAnsi" w:hAnsiTheme="minorHAnsi" w:cstheme="minorHAnsi"/>
        </w:rPr>
      </w:r>
      <w:r w:rsidR="00FA27D6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>
        <w:rPr>
          <w:rStyle w:val="Fontepargpadro2"/>
          <w:rFonts w:asciiTheme="minorHAnsi" w:hAnsiTheme="minorHAnsi" w:cstheme="minorHAnsi"/>
        </w:rPr>
        <w:t xml:space="preserve">  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end"/>
      </w:r>
      <w:r w:rsidR="00FA27D6">
        <w:rPr>
          <w:rFonts w:ascii="Arial" w:eastAsia="Arial" w:hAnsi="Arial" w:cs="Arial"/>
          <w:color w:val="00000A"/>
          <w:sz w:val="22"/>
        </w:rPr>
        <w:t>CEP:</w:t>
      </w:r>
      <w:r w:rsidR="00FA27D6" w:rsidRPr="00FA27D6">
        <w:rPr>
          <w:rStyle w:val="Fontepargpadro2"/>
          <w:rFonts w:asciiTheme="minorHAnsi" w:hAnsiTheme="minorHAnsi" w:cstheme="minorHAnsi"/>
        </w:rPr>
        <w:t xml:space="preserve"> 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FA27D6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FA27D6" w:rsidRPr="00AE139C">
        <w:rPr>
          <w:rStyle w:val="Fontepargpadro2"/>
          <w:rFonts w:asciiTheme="minorHAnsi" w:hAnsiTheme="minorHAnsi" w:cstheme="minorHAnsi"/>
        </w:rPr>
      </w:r>
      <w:r w:rsidR="00FA27D6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>
        <w:rPr>
          <w:rStyle w:val="Fontepargpadro2"/>
          <w:rFonts w:asciiTheme="minorHAnsi" w:hAnsiTheme="minorHAnsi" w:cstheme="minorHAnsi"/>
        </w:rPr>
        <w:t xml:space="preserve">                 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end"/>
      </w:r>
      <w:r w:rsidR="00FA27D6">
        <w:rPr>
          <w:rFonts w:ascii="Arial" w:eastAsia="Arial" w:hAnsi="Arial" w:cs="Arial"/>
          <w:color w:val="00000A"/>
          <w:sz w:val="22"/>
        </w:rPr>
        <w:t xml:space="preserve">,Bairro 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FA27D6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FA27D6" w:rsidRPr="00AE139C">
        <w:rPr>
          <w:rStyle w:val="Fontepargpadro2"/>
          <w:rFonts w:asciiTheme="minorHAnsi" w:hAnsiTheme="minorHAnsi" w:cstheme="minorHAnsi"/>
        </w:rPr>
      </w:r>
      <w:r w:rsidR="00FA27D6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>
        <w:rPr>
          <w:rStyle w:val="Fontepargpadro2"/>
          <w:rFonts w:asciiTheme="minorHAnsi" w:hAnsiTheme="minorHAnsi" w:cstheme="minorHAnsi"/>
        </w:rPr>
        <w:t xml:space="preserve">                      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end"/>
      </w:r>
      <w:r w:rsidR="00FA27D6">
        <w:rPr>
          <w:rFonts w:ascii="Arial" w:eastAsia="Arial" w:hAnsi="Arial" w:cs="Arial"/>
          <w:color w:val="00000A"/>
          <w:sz w:val="22"/>
        </w:rPr>
        <w:t xml:space="preserve">na cidade de 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FA27D6"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="00FA27D6" w:rsidRPr="00AE139C">
        <w:rPr>
          <w:rStyle w:val="Fontepargpadro2"/>
          <w:rFonts w:asciiTheme="minorHAnsi" w:hAnsiTheme="minorHAnsi" w:cstheme="minorHAnsi"/>
        </w:rPr>
      </w:r>
      <w:r w:rsidR="00FA27D6" w:rsidRPr="00AE139C">
        <w:rPr>
          <w:rStyle w:val="Fontepargpadro2"/>
          <w:rFonts w:asciiTheme="minorHAnsi" w:hAnsiTheme="minorHAnsi" w:cstheme="minorHAnsi"/>
        </w:rPr>
        <w:fldChar w:fldCharType="separate"/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>
        <w:rPr>
          <w:rStyle w:val="Fontepargpadro2"/>
          <w:rFonts w:asciiTheme="minorHAnsi" w:hAnsiTheme="minorHAnsi" w:cstheme="minorHAnsi"/>
        </w:rPr>
        <w:t xml:space="preserve">                                           </w:t>
      </w:r>
      <w:r w:rsidR="00FA27D6" w:rsidRPr="00AE139C">
        <w:rPr>
          <w:rStyle w:val="Fontepargpadro2"/>
          <w:rFonts w:asciiTheme="minorHAnsi" w:hAnsiTheme="minorHAnsi" w:cstheme="minorHAnsi"/>
        </w:rPr>
        <w:t> </w:t>
      </w:r>
      <w:r w:rsidR="00FA27D6"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rFonts w:ascii="Arial" w:eastAsia="Arial" w:hAnsi="Arial" w:cs="Arial"/>
          <w:color w:val="00000A"/>
          <w:sz w:val="22"/>
        </w:rPr>
        <w:t>/MG, aqui denominado ETC-CONTRATADA, de acordo com as cláusulas e condições adiante estipuladas.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CLÁUSULA PRIMEIRA – DO OBJETO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 xml:space="preserve">Constitui objeto do contrato a prestação de serviços de transporte de cargas pela ETC-CONTRATADA, </w:t>
      </w:r>
      <w:r>
        <w:rPr>
          <w:rFonts w:ascii="Arial" w:eastAsia="Arial" w:hAnsi="Arial" w:cs="Arial"/>
          <w:color w:val="00000A"/>
          <w:sz w:val="22"/>
          <w:u w:val="single"/>
        </w:rPr>
        <w:t>NA FORMA DA LEI N° 11.442/2007, SEM EXCLUSIVIDADE, SEM SUBORDINAÇÃO OU DEPENDÊNCIA</w:t>
      </w:r>
      <w:r>
        <w:rPr>
          <w:rFonts w:ascii="Arial" w:eastAsia="Arial" w:hAnsi="Arial" w:cs="Arial"/>
          <w:color w:val="00000A"/>
          <w:sz w:val="22"/>
        </w:rPr>
        <w:t>, para qualquer localidade do território nacional, via terrestre, sob sua integral responsabilidade, através de veículo próprio ou arrendado, bem como fazer serviços de coletas entrega de carga.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 xml:space="preserve">Parágrafo primeiro – Compete a ETC-CONTRATADA proceder ao transporte de carga, devendo apanhá-la no local indicado pela ETC-CONTRATANTE e entregá-lo no destino 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CLÁUSULA SEGUNDA – DO PRAZO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O presente contrato é celebrado por prazo indeterminado, podendo ser rescindido, por qualquer das partes, de imediato, mediante prévia notificação, sem ônus para a parte denunciante, salvo eventuais acertos remanescentes.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primeiro – O contrato ora celebrado não implica exclusividade para a ETC-CONTRATADA podendo a ETC-CONTRATANTE prestá-lo diretamente ou firmar contrato com outros(as) ETC-CONTRATADA.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segundo – Rescindir-se-á o contrato sem necessidade de comunicação, se uma das partes cair em insolvência, falência, houver desaparecido, entrar em liquidação judicial ou extrajudicial ou deixar de ter a conduta e a boa fama esperadas para o objeto deste contrato.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terceiro – Em qualquer dos casos de rescisão, a ETC-CONTRATADA será obrigado a devolver toda a documentação referente à carga, incluindo-se os canhotos de Notas Fiscais que tiverem em seu poder, devendo efetuar todas as devoluções e resolver todas as pendências existentes, podendo a ETC-CONTRATANTE reter o pagamento referente ao último serviço prestado até que a ETC-CONTRATADA entregue os referidos documentos e cumpra qualquer obrigação, devolução ou pendência a ele atribuída e ainda não cumprida.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CLAÚSULA TERCEIRA – DAS OBRIGAÇÕES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Ficaram as partes, por si, seus herdeiros e sucessores a qualquer título, obrigadas a cumprir o disposto no presente contrato e, em especial, o previsto na presente cláusula.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primeiro – Constituem obrigações da ETC-CONTRATANTE: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 xml:space="preserve">1 – Pagar a ETC-CONTRATADA a remuneração pelos serviços de transporte prestado, segundo o ajustado. O pagamento devido será efetuado, mediante apresentação, pela ETC-CONTRATADA, de Nota Fiscal de Prestação de Serviço. Caso a referida Nota Fiscal não seja apresentada, a CONTRATANTE se reserva no direito de reter o pagamento até a efetiva apresentação 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2 – prover a documentação fiscal adequada atinente à carga, para resguardar as partes dos efeitos decorrentes da responsabilidade tributária;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3 – cumprir a legislação em relação às obrigações tributárias.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segundo – Constituem obrigações da ETC-CONTRATADA: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 xml:space="preserve">1 – providenciar o retorno, à ETC-CONTRATANTE, dos canhotos de Notas Fiscais que comprovam a entrega da mercadoria em até 3 (três) dias úteis, a contar da data do embarque da mercadoria mediante assinatura </w:t>
      </w:r>
      <w:r>
        <w:rPr>
          <w:rFonts w:ascii="Arial" w:eastAsia="Arial" w:hAnsi="Arial" w:cs="Arial"/>
          <w:color w:val="00000A"/>
          <w:sz w:val="22"/>
        </w:rPr>
        <w:lastRenderedPageBreak/>
        <w:t>do romaneio de carga. Na hipótese de não entrega dos referidos canhotos no prazo acima previsto, será descontado o valor total correspondente à Nota Fiscal do pagamento da prestação de serviço.</w:t>
      </w:r>
      <w:r>
        <w:rPr>
          <w:rFonts w:ascii="Arial" w:eastAsia="Arial" w:hAnsi="Arial" w:cs="Arial"/>
          <w:color w:val="00000A"/>
          <w:sz w:val="22"/>
        </w:rPr>
        <w:br/>
        <w:t>2 – 1 (uma) vez por mês, a ETC-CONTRATADA, quando necessário, deverá buscar os canhotos de Notas Fiscais referentes aos redespachos junto aos clientes e entregá-los à ETC-CONTRATANTE;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3 – apresentar, sempre que solicitado, as cópias da documentação referente às mercadorias devolvidas à ETC-CONTRATANTE;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4 – deverá promover a atualização de seus dados pessoais/cadastrais no Departamento responsável da ETC-CONTRATANTE a cada 6 (seis) meses, ou imediatamente quando houver alteração nos mesmos;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5 – prestar adequadamente os serviços;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6 – Emitir e apresentar quinzenalmente, a respectiva Nota Fiscal, referente à prestação do serviço;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7 – manter seu veículo sempre em bom estado de conservação e funcionamento;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8 – recolher os tributos incidentes sobre a prestação dos serviços;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9 – contratar terceiros, quando necessário, para a prestação de serviços;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10 – responder pelos ônus trabalhistas e recolher os encargos sociais e previdenciários, inclusive tributários, relativamente ao pessoal que vier a contratar, sem prejuízo de eventual ação de regresso que poderá valer-se a ETC-CONTRATANTE, caso necessário;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11 – manter seu pessoal de apoio nas dependências da ETC-CONTRATANTE durante o tempo exclusivamente necessário ao carregamento ou descarregamento;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12 – em caso de substituição do pessoal de apoio, indicar e promover a referida substituição mediante comunicação escrita ao responsável técnico pela empresa;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13 – em caso de substituição de motorista, independentemente do tempo da substituição, seja pelo tempo necessário para efetuar apenas uma entrega ou por tempo maior, o substituto obrigatoriamente deverá ser previamente cadastrado e liberado pela Gerenciadora de Riscos da seguradora;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14 – o ETC-CONTRATANTE deverá cumprir todas as normas descritas no Código de Trânsito Brasileiro, visando a segurança nas estradas;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15 – estipular seguro de responsabilidade civil contra danos a terceiros e o seguro contra perdas e danos causados à carga, com cobertura desde o seu recebimento até a entrega ao destinatário da mercadoria, exceção feita quando este seguro for contratado pela ETC-CONTRATANTE;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terceiro – Poderá a ETC-CONTRATANTE exigir da ETC-CONTRATADA comprovante da quitação dos encargos trabalhistas, dos encargos sociais, previdenciários e fiscais relativamente de seus empregados (item 8 do parágrafo anterior) e os tributos relacionados com transporte de carga.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quarto – A ETC-CONTRATADA responsabiliza-se civil e criminalmente pela carga entregue a seus cuidados ou por este entregue aos cuidados de substituto sem prévio cadastro e liberação pela Gerenciadora de Riscos da seguradora, para todos os fins e efeitos legais, e deverá informar à ETC-CONTRATANTE, pelo meio de comunicação mais rápido de que dispuser, a ocorrência de qualquer fato envolvendo o transporte ou a carga transportada, observando-se, ainda, o previsto no art. 14, da lei 11.442/07. Tais cargas entregues aos prestadores de serviço, serão comprovadas pela assinatura nos romaneios de saída.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quinto – É lícito à ETC-CONTRATANTE condicionar a entrega de novas cargas até que a ETC-CONTRATADA regularize sua situação fiscal e previdenciária e, bem assim, até que adote medidas de segurança de tráfego e de transporte, sem prejuízo da rescisão do contrato por infração legal/contratual.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sexto – Na eventualidade da ETC-CONTRATANTE vir se ser demandada por fato imputável a ETC-CONTRATADA, administrativa ou judicialmente, seja no que se refere a obrigações civis, comerciais, trabalhistas, previdenciárias, dentre outras, deverá ser reembolsada integralmente pelo ônus decorrentes, podendo reter o pagamento pela prestação dos serviços até o limite do ressarcimento, sem prejuízo de eventual ação de regresso.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sétimo – A ETC-CONTRATANTE não se responsabiliza por fatos decorrentes da operação do veículo e da carga, especialmente por danos ou sinistro de qualquer espécie que, por dolo ou culpa, a ETC-CONTRATADA causar a si ou a terceiros. Não haverá responsabilidade solidária ou subsidiária, subjetiva ou objetiva entre as partes. A ETC-CONTRATADA deverá prevenir-se com a contratação do seguro correspondente.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 xml:space="preserve">Parágrafo Oitavo – É de inteira responsabilidade da ETC-CONTRATADA às cargas confiadas pela ETC-CONTRATANTE, devendo a ETC-CONTRATADA, responder financeiramente, seja por dolo ou culpa, por </w:t>
      </w:r>
      <w:r>
        <w:rPr>
          <w:rFonts w:ascii="Arial" w:eastAsia="Arial" w:hAnsi="Arial" w:cs="Arial"/>
          <w:color w:val="00000A"/>
          <w:sz w:val="22"/>
        </w:rPr>
        <w:lastRenderedPageBreak/>
        <w:t>extravios e avarias que der causa. Toda carga entregue à ETC- CONTRATADA, constará do romaneio de saída, com a devida assinatura.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Nono – A ETC-CONTRATADA autoriza expressamente, que sejam descontadas de forma posteriormente convencionadas, do pagamento referente à prestação de serviço, avarias e extravios que tiver dado causa.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CLAÚSULA QUARTA – DA MUDANÇA E/OU ALTERAÇÃO DE VEÍCULO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Para efeito de controle de qualidade e de segurança, a ETC-CONTRATADA deverá comunicar para que seja efetuado o cadastro, por escrito, à ETC-CONTRATANTE a troca e/ou aquisição do veículo, que deverá ser feita através de ofício acompanhado de xerocópia do CRLV – Certificado de Registro e Licenciamento de Veículo.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único – A ausência de comunicação imediata e por escrito após a aquisição do veículo poderá, a critério da ETC-CONTRATANTE, importar na rescisão do contratado e aplicação de multa de valos não excedente à 2 (duas) vezes o último pagamento quinzenal feito a ETC-CONTRATADA.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CLAÚSULA QUINTA – DA SUBSTITUIÇÃO DE MOTORISTAS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Também para efeito de segurança e controle de qualidade da prestação de serviço, a ETC-CONTRATADA, poderá a seu livre critério, fazer-se substituir por outro motorista, desde que comunicado por escrito à ETC-CONTRATANTE.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primeiro – Em se tratando de substituição de motorista, a ETC-CONTRATADA, deverá informar, por escrito, ao setor de Departamento Pessoal, os dados necessários para a liberação pela Gerenciadora de Riscos da seguradora.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segundo – Caso a ETC-CONTRATADA, possua 02 (dois) ou mais veículos, este se obriga a repassar tal informação, por escrito, ao setor de Departamento Pessoal, onde se fará constar o NOME COMPLETO, RG, CPF, cópia do CRLV – Certificado de Registro e Licenciamento de Veículo, e ainda, cópia do contrato de prestação de serviço entre a ETC-CONTRATADA e outros motoristas auxiliares que vierem a ser contratados por este.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terceiro – A ETC-CONTRATADA será, única e exclusivamente, responsável por qualquer fato decorrente da prestação de serviço, acima descrita, seja cível, criminal, trabalhista e/ou previdenciário, entre ETC-CONTRATADA e motoristas auxiliares que vierem a ser contratados, não podendo à ETC-CONTRATANTE ser responsabilizada a este tocante, onde respondendo à quaisquer títulos, terá o direito de regresso.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</w:rPr>
        <w:t>Parágrafo Quarto – Os equipamentos de segurança, tais co</w:t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>mo rastreador, grades de proteção, travas, sensores entre outros periféricos</w:t>
      </w:r>
      <w:r>
        <w:rPr>
          <w:rFonts w:ascii="Arial" w:eastAsia="Arial" w:hAnsi="Arial" w:cs="Arial"/>
          <w:color w:val="000000"/>
          <w:sz w:val="22"/>
        </w:rPr>
        <w:t>, que porventura sejam instalados nos veículos de propriedade ou posse da ETC-CONTRATADA, estarão sob sua responsabilidade, havendo a constatação de mal uso dos equipamentos supracitados, a ETC-CONTRATADA, estará obrigada a repará-los quando assim for possível, ou reembolsá-los quando necessário.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CLÁUSULA SEXTA – DO PREÇO E DAS CONDIÇÕES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As partes estipulam que para execução dos serviços a que alude o presente contrato, a ETC-CONTRATANTE pagará ao ETC-CONTRATADA o valor de diárias, ou, por km rodado, conforme cada caso que será definido posteriormente entre as partes, ficando a cargo da ETC-CONTRATADA todas as despesas constantes da cláusula sétima deste contrato, e variando de acordo com a capacidade de carga do veículo. O pagamento somente será efetuado mediante apresentação da Nota Fiscal de prestação de serviço, sob pena de não o fazendo, o pagamento ser retido até regularização.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primeiro – O valor a ser pago será apurado através de relatórios que a ETC-CONTRATADA apresentará à ETC-CONTRATANTE. A apresentação dos relatórios e dos protocolos das devoluções das mercadorias deverá ser feita até o segundo dia útil após o fechamento da quinzena.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 xml:space="preserve">Parágrafo segundo – A fim de facilitar a apuração dos valores, os pagamentos serão quinzenais, da seguinte forma: </w:t>
      </w:r>
    </w:p>
    <w:p w:rsidR="003C4509" w:rsidRDefault="003C4509" w:rsidP="003C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lastRenderedPageBreak/>
        <w:t xml:space="preserve">1 - a primeira quinzena será compreendida entre os dias 01 e 15 do mês corrente, sendo efetivado o pagamento pela prestação de serviço, até o dia 05 do proximo mês; </w:t>
      </w:r>
    </w:p>
    <w:p w:rsidR="003C4509" w:rsidRDefault="003C4509" w:rsidP="003C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2 - e a segunda quinzena será compreendida entre os dias 16 e 31  do mês corrente, sendo efetivado o pagamento pela prestação de serviço. ate o dia 20 do proximo mês.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terceiro – Recaindo as datas dos pagamentos pela prestação do serviço, acima previstas, em finais de semana e/ou feriados, os pagamentos serão prorrogados imediatamente para o próximo dia útil subsequente, sem, contudo, que isto seja caracterizado mora.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CLÁUSULA SÉTIMA – DAS DESPESAS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Todas as despesas custos e tributos, diretos ou indiretos, correspondentes à prestação de serviço, seja as despesas de combustível, manutenção técnica e qualquer outra despesa relacionada aos veículos, especialmente as decorrentes de contratação de mão-de-obra são de exclusiva responsabilidade do ETC-CONTRATADA.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Primeiro – Com o intuito de facilitar, a ETC-CONTRATANTE autoriza o ETC-CONTRATADA a abastecer seu(s) veículo(s), exclusivamente utilizado(s) na prestação de serviço, objeto deste contrato, em Posto Revendedor de Combustíveis, onde a ETC-CONTRATANTE possui convenio/parceria.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Segundo – No tocante ao parágrafo anterior, a ETC-CONTRATADA autoriza expressamente o desconto do valor integral de todos os abastecimentos realizados, quando do respectivo pagamento da prestação de serviço.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CLÁUSULA OITAVA – DA NATUREZA DO CONTRATO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Na conformidade do artigo 5°, da Lei n° 11.442/07, o presente contrato tem natureza comercial e não haverá vínculo empregatício, nem responsabilidade solidária entre a ETC-CONTRATADA e a ETC-CONTRATANTE.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único – O ETC-CONTRATADA declara que está ciente de sua condição de prestador de serviço, o qual é regido por lei específica, que acompanha este contrato, não podendo pleitear nenhum dos direito relativos à Funcionário, ainda que, assina o presente termo sem qualquer tipo de coação, e declara neste momento ser de sua espontânea vontade o presente pacto contratual.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CLÁUSULA NONA – CLÁUSULA PENAL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A parte que infringir qualquer das obrigações ora pactuadas ou conter qualquer infração legal, além de provocar a rescisão imediata do presente contrato, pagará à outra multa equivalente a 30% (trinta por cento), calculada sobre o valor correspondente a média da remuneração paga a ETC-CONTRATADA nos três meses que precederem o ato infracional, sem prejuízo de perdas e danos verificados.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Primeiro – a parte infratora será considerada em mora desde a data do inadimplemento ou da data do ato infracional, independentemente de qualquer procedimento judicial ou extrajudicial.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Parágrafo Segundo – Será devida a multa acima prevista, no caso de ETC-CONTRATADA, ciente de sua condição de prestador de serviço, que tentar se fazer passar por funcionário da ETC-CONTRATANTE e pleitear vínculo e os direitos devidos de um contrato de trabalho.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CLÁUSULA DÉCIMA – DA ARBITRAGEM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Fica estabelecido, em comum acordo, conforme a conveniência das partes, a possibilidade de submeterem as eventuais controvérsias nos termos contratuais do presente negócio jurídico ao juízo arbitral, conforme previsto na Lei de Arbitragem n° 9.307/96, na ocorrência de eventual litígio.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2"/>
        </w:rPr>
        <w:t>CLÁUSULA DÉCIMA PRIMEIRA – DO FORO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As partes elegem o foro da comarca de Contagem – MG para apreciar eventual controvérsia oriunda do presente negócio jurídico, sem privilégio de qualquer outra.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2"/>
        </w:rPr>
        <w:t>E, por assim se acharem justas e contratadas, assinam o presente instrumento, em duas vias de um só teor e mesma forma, para um só efeito, na presença das testemunhas adiante assinadas.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FA27D6" w:rsidP="003C4509">
      <w:pPr>
        <w:spacing w:line="240" w:lineRule="auto"/>
        <w:rPr>
          <w:color w:val="00000A"/>
          <w:sz w:val="24"/>
        </w:rPr>
      </w:pPr>
      <w:r>
        <w:rPr>
          <w:b/>
          <w:color w:val="000000"/>
          <w:sz w:val="22"/>
        </w:rPr>
        <w:t xml:space="preserve">              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b/>
          <w:color w:val="000000"/>
          <w:sz w:val="22"/>
        </w:rPr>
        <w:t>/MG,</w:t>
      </w:r>
      <w:r w:rsidRPr="00FA27D6">
        <w:rPr>
          <w:rStyle w:val="Fontepargpadro2"/>
          <w:rFonts w:asciiTheme="minorHAnsi" w:hAnsiTheme="minorHAnsi" w:cstheme="minorHAnsi"/>
        </w:rPr>
        <w:t xml:space="preserve"> 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b/>
          <w:color w:val="000000"/>
          <w:sz w:val="22"/>
        </w:rPr>
        <w:t>DE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                      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b/>
          <w:color w:val="000000"/>
          <w:sz w:val="22"/>
        </w:rPr>
        <w:t>DE</w:t>
      </w:r>
      <w:r w:rsidRPr="00AE139C">
        <w:rPr>
          <w:rStyle w:val="Fontepargpadro2"/>
          <w:rFonts w:asciiTheme="minorHAnsi" w:hAnsiTheme="minorHAnsi" w:cstheme="minorHAnsi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AE139C">
        <w:rPr>
          <w:rStyle w:val="Fontepargpadro2"/>
          <w:rFonts w:asciiTheme="minorHAnsi" w:hAnsiTheme="minorHAnsi" w:cstheme="minorHAnsi"/>
        </w:rPr>
        <w:instrText xml:space="preserve"> FORMTEXT </w:instrText>
      </w:r>
      <w:r w:rsidRPr="00AE139C">
        <w:rPr>
          <w:rStyle w:val="Fontepargpadro2"/>
          <w:rFonts w:asciiTheme="minorHAnsi" w:hAnsiTheme="minorHAnsi" w:cstheme="minorHAnsi"/>
        </w:rPr>
      </w:r>
      <w:r w:rsidRPr="00AE139C">
        <w:rPr>
          <w:rStyle w:val="Fontepargpadro2"/>
          <w:rFonts w:asciiTheme="minorHAnsi" w:hAnsiTheme="minorHAnsi" w:cstheme="minorHAnsi"/>
        </w:rPr>
        <w:fldChar w:fldCharType="separate"/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t> </w:t>
      </w:r>
      <w:r>
        <w:rPr>
          <w:rStyle w:val="Fontepargpadro2"/>
          <w:rFonts w:asciiTheme="minorHAnsi" w:hAnsiTheme="minorHAnsi" w:cstheme="minorHAnsi"/>
        </w:rPr>
        <w:t xml:space="preserve">     </w:t>
      </w:r>
      <w:r w:rsidRPr="00AE139C">
        <w:rPr>
          <w:rStyle w:val="Fontepargpadro2"/>
          <w:rFonts w:asciiTheme="minorHAnsi" w:hAnsiTheme="minorHAnsi" w:cstheme="minorHAnsi"/>
        </w:rPr>
        <w:t> </w:t>
      </w:r>
      <w:r w:rsidRPr="00AE139C">
        <w:rPr>
          <w:rStyle w:val="Fontepargpadro2"/>
          <w:rFonts w:asciiTheme="minorHAnsi" w:hAnsiTheme="minorHAnsi" w:cstheme="minorHAnsi"/>
        </w:rPr>
        <w:fldChar w:fldCharType="end"/>
      </w:r>
      <w:r>
        <w:rPr>
          <w:b/>
          <w:color w:val="000000"/>
          <w:sz w:val="22"/>
        </w:rPr>
        <w:t>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b/>
          <w:i/>
          <w:color w:val="00000A"/>
        </w:rPr>
      </w:pPr>
      <w:r>
        <w:rPr>
          <w:rFonts w:ascii="Arial" w:eastAsia="Arial" w:hAnsi="Arial" w:cs="Arial"/>
          <w:b/>
          <w:i/>
          <w:color w:val="00000A"/>
          <w:sz w:val="22"/>
        </w:rPr>
        <w:t>Obs.: O contrato foi expedido em duas vias, sendo uma para a ETC-CONTATANTE e outra para ETC-CONTRATADA. No mesmo ato foi entregue a ETC-CONTRATADA, anexa ao contrato, uma cópia do inteiro teor da lei 11.442/07, lei que fora publicada no Diário Oficial da União de 8.1.2007.</w:t>
      </w: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4752"/>
      </w:tblGrid>
      <w:tr w:rsidR="003C4509" w:rsidTr="003C4509">
        <w:trPr>
          <w:trHeight w:val="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2" w:type="dxa"/>
              <w:right w:w="112" w:type="dxa"/>
            </w:tcMar>
          </w:tcPr>
          <w:p w:rsidR="003C4509" w:rsidRDefault="003C4509" w:rsidP="003C4509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2"/>
              </w:rPr>
              <w:t>_____________________________________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2" w:type="dxa"/>
              <w:right w:w="112" w:type="dxa"/>
            </w:tcMar>
          </w:tcPr>
          <w:p w:rsidR="003C4509" w:rsidRDefault="003C4509" w:rsidP="003C4509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2"/>
              </w:rPr>
              <w:t>_____________________________________</w:t>
            </w:r>
          </w:p>
        </w:tc>
      </w:tr>
      <w:tr w:rsidR="003C4509" w:rsidTr="003C4509">
        <w:trPr>
          <w:trHeight w:val="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2" w:type="dxa"/>
              <w:right w:w="112" w:type="dxa"/>
            </w:tcMar>
          </w:tcPr>
          <w:p w:rsidR="003C4509" w:rsidRDefault="003C4509" w:rsidP="003C4509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2"/>
              </w:rPr>
              <w:t>ETC-CONTRATANTE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12" w:type="dxa"/>
              <w:right w:w="112" w:type="dxa"/>
            </w:tcMar>
          </w:tcPr>
          <w:p w:rsidR="003C4509" w:rsidRDefault="003C4509" w:rsidP="003C4509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2"/>
              </w:rPr>
              <w:t>ETC-CONTRATADA</w:t>
            </w:r>
          </w:p>
        </w:tc>
      </w:tr>
    </w:tbl>
    <w:p w:rsidR="003C4509" w:rsidRDefault="003C4509" w:rsidP="003C4509">
      <w:pPr>
        <w:spacing w:line="240" w:lineRule="auto"/>
        <w:jc w:val="both"/>
        <w:rPr>
          <w:rFonts w:ascii="Arial" w:eastAsia="Arial" w:hAnsi="Arial" w:cs="Arial"/>
          <w:color w:val="00000A"/>
        </w:rPr>
      </w:pPr>
    </w:p>
    <w:p w:rsidR="003C4509" w:rsidRPr="005772FF" w:rsidRDefault="003C4509">
      <w:pPr>
        <w:pStyle w:val="Normal1"/>
        <w:rPr>
          <w:sz w:val="22"/>
          <w:szCs w:val="22"/>
          <w:lang w:val="pt-BR"/>
        </w:rPr>
      </w:pPr>
    </w:p>
    <w:sectPr w:rsidR="003C4509" w:rsidRPr="005772FF" w:rsidSect="009B1431">
      <w:headerReference w:type="default" r:id="rId10"/>
      <w:footerReference w:type="default" r:id="rId11"/>
      <w:pgSz w:w="11906" w:h="16838"/>
      <w:pgMar w:top="567" w:right="567" w:bottom="720" w:left="56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9E" w:rsidRDefault="0010529E">
      <w:pPr>
        <w:spacing w:line="240" w:lineRule="auto"/>
      </w:pPr>
      <w:r>
        <w:separator/>
      </w:r>
    </w:p>
  </w:endnote>
  <w:endnote w:type="continuationSeparator" w:id="0">
    <w:p w:rsidR="0010529E" w:rsidRDefault="00105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09" w:rsidRPr="00D45DC9" w:rsidRDefault="003C4509" w:rsidP="00D45DC9">
    <w:pPr>
      <w:pStyle w:val="Rodap"/>
      <w:jc w:val="right"/>
      <w:rPr>
        <w:lang w:val="pt-BR"/>
      </w:rPr>
    </w:pPr>
    <w:r>
      <w:rPr>
        <w:lang w:val="pt-BR"/>
      </w:rPr>
      <w:t xml:space="preserve">                                            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9E" w:rsidRDefault="0010529E">
      <w:pPr>
        <w:spacing w:line="240" w:lineRule="auto"/>
      </w:pPr>
      <w:r>
        <w:separator/>
      </w:r>
    </w:p>
  </w:footnote>
  <w:footnote w:type="continuationSeparator" w:id="0">
    <w:p w:rsidR="0010529E" w:rsidRDefault="00105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09" w:rsidRDefault="003C4509" w:rsidP="00AE139C">
    <w:pPr>
      <w:pStyle w:val="Cabealho1"/>
      <w:tabs>
        <w:tab w:val="clear" w:pos="0"/>
        <w:tab w:val="left" w:pos="432"/>
      </w:tabs>
      <w:ind w:firstLine="0"/>
      <w:jc w:val="left"/>
      <w:rPr>
        <w:rFonts w:ascii="Calibri" w:hAnsi="Calibri" w:cs="Calibri"/>
        <w:sz w:val="32"/>
        <w:szCs w:val="32"/>
        <w:lang w:val="pt-BR"/>
      </w:rPr>
    </w:pPr>
  </w:p>
  <w:p w:rsidR="003C4509" w:rsidRPr="00AE139C" w:rsidRDefault="003C4509" w:rsidP="00AE139C">
    <w:pPr>
      <w:pStyle w:val="Cabealho1"/>
      <w:tabs>
        <w:tab w:val="clear" w:pos="0"/>
        <w:tab w:val="left" w:pos="432"/>
      </w:tabs>
      <w:rPr>
        <w:b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Oacuo6zvPKEpGeJWuFP4C0CGt619MwhgNPh9hqcnb4dGRyJOtse2byFNyr4XLFJQxo8k2+J4KYMENy5oA1MW1g==" w:salt="qDFapWx6j63skI9xaDoqIQ=="/>
  <w:styleLockTheme/>
  <w:styleLockQFSet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A6"/>
    <w:rsid w:val="00003F2D"/>
    <w:rsid w:val="00055B25"/>
    <w:rsid w:val="0007635D"/>
    <w:rsid w:val="00081ED8"/>
    <w:rsid w:val="000969AE"/>
    <w:rsid w:val="00097D4B"/>
    <w:rsid w:val="000E511A"/>
    <w:rsid w:val="0010529E"/>
    <w:rsid w:val="00122433"/>
    <w:rsid w:val="00151568"/>
    <w:rsid w:val="00160CA8"/>
    <w:rsid w:val="00194DC9"/>
    <w:rsid w:val="001D0CAD"/>
    <w:rsid w:val="002038FA"/>
    <w:rsid w:val="00230101"/>
    <w:rsid w:val="00235946"/>
    <w:rsid w:val="002613F9"/>
    <w:rsid w:val="0027638B"/>
    <w:rsid w:val="00327EB9"/>
    <w:rsid w:val="00344BA7"/>
    <w:rsid w:val="00384895"/>
    <w:rsid w:val="003B0D67"/>
    <w:rsid w:val="003C4509"/>
    <w:rsid w:val="00420408"/>
    <w:rsid w:val="00435007"/>
    <w:rsid w:val="004629A5"/>
    <w:rsid w:val="004A394C"/>
    <w:rsid w:val="004A766E"/>
    <w:rsid w:val="0051219A"/>
    <w:rsid w:val="00525DE4"/>
    <w:rsid w:val="005772FF"/>
    <w:rsid w:val="0058707D"/>
    <w:rsid w:val="00592A69"/>
    <w:rsid w:val="005C0FA2"/>
    <w:rsid w:val="005E6146"/>
    <w:rsid w:val="00604756"/>
    <w:rsid w:val="006209B7"/>
    <w:rsid w:val="006344AC"/>
    <w:rsid w:val="0063456A"/>
    <w:rsid w:val="00643A9D"/>
    <w:rsid w:val="00664A54"/>
    <w:rsid w:val="006A131F"/>
    <w:rsid w:val="006A6BEE"/>
    <w:rsid w:val="006F3594"/>
    <w:rsid w:val="00772346"/>
    <w:rsid w:val="00775EF3"/>
    <w:rsid w:val="00777E05"/>
    <w:rsid w:val="007C0F7E"/>
    <w:rsid w:val="007C78A0"/>
    <w:rsid w:val="007E6709"/>
    <w:rsid w:val="00850531"/>
    <w:rsid w:val="00855FB8"/>
    <w:rsid w:val="008750A6"/>
    <w:rsid w:val="00892D06"/>
    <w:rsid w:val="008C4488"/>
    <w:rsid w:val="008D0A5B"/>
    <w:rsid w:val="008F3682"/>
    <w:rsid w:val="00946E05"/>
    <w:rsid w:val="00980579"/>
    <w:rsid w:val="009966BA"/>
    <w:rsid w:val="009B1431"/>
    <w:rsid w:val="009E6F52"/>
    <w:rsid w:val="00A0304A"/>
    <w:rsid w:val="00A52E78"/>
    <w:rsid w:val="00A55717"/>
    <w:rsid w:val="00A603FF"/>
    <w:rsid w:val="00AA22A9"/>
    <w:rsid w:val="00AB4548"/>
    <w:rsid w:val="00AE139C"/>
    <w:rsid w:val="00B14DD9"/>
    <w:rsid w:val="00B202F8"/>
    <w:rsid w:val="00B27D50"/>
    <w:rsid w:val="00B92D95"/>
    <w:rsid w:val="00B96D22"/>
    <w:rsid w:val="00BB4A77"/>
    <w:rsid w:val="00BC561C"/>
    <w:rsid w:val="00BF5D7D"/>
    <w:rsid w:val="00C14E69"/>
    <w:rsid w:val="00C34961"/>
    <w:rsid w:val="00C43FD7"/>
    <w:rsid w:val="00C6077E"/>
    <w:rsid w:val="00C823A7"/>
    <w:rsid w:val="00CA5BAD"/>
    <w:rsid w:val="00CC6E84"/>
    <w:rsid w:val="00CD16AD"/>
    <w:rsid w:val="00D16133"/>
    <w:rsid w:val="00D45DC9"/>
    <w:rsid w:val="00D92975"/>
    <w:rsid w:val="00DC17B0"/>
    <w:rsid w:val="00E31FC7"/>
    <w:rsid w:val="00E33237"/>
    <w:rsid w:val="00E51E43"/>
    <w:rsid w:val="00E52DE1"/>
    <w:rsid w:val="00E65916"/>
    <w:rsid w:val="00E9554E"/>
    <w:rsid w:val="00EF54AB"/>
    <w:rsid w:val="00F85F02"/>
    <w:rsid w:val="00FA27D6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9418CA-3EE6-4F99-A973-A45EA0A2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431"/>
    <w:pPr>
      <w:spacing w:line="100" w:lineRule="atLeast"/>
    </w:pPr>
    <w:rPr>
      <w:lang w:eastAsia="ar-SA"/>
    </w:rPr>
  </w:style>
  <w:style w:type="paragraph" w:styleId="Cabealho1">
    <w:name w:val="heading 1"/>
    <w:basedOn w:val="Normal1"/>
    <w:next w:val="Normal1"/>
    <w:qFormat/>
    <w:rsid w:val="009B1431"/>
    <w:pPr>
      <w:tabs>
        <w:tab w:val="left" w:pos="-432"/>
        <w:tab w:val="num" w:pos="0"/>
      </w:tabs>
      <w:spacing w:after="80"/>
      <w:ind w:left="432" w:hanging="432"/>
      <w:jc w:val="center"/>
      <w:outlineLvl w:val="0"/>
    </w:pPr>
    <w:rPr>
      <w:rFonts w:cs="Times New Roman"/>
      <w:b/>
      <w:caps/>
      <w:spacing w:val="20"/>
      <w:sz w:val="24"/>
      <w:szCs w:val="24"/>
    </w:rPr>
  </w:style>
  <w:style w:type="paragraph" w:styleId="Cabealho2">
    <w:name w:val="heading 2"/>
    <w:basedOn w:val="Normal1"/>
    <w:next w:val="Normal1"/>
    <w:qFormat/>
    <w:rsid w:val="009B1431"/>
    <w:pPr>
      <w:tabs>
        <w:tab w:val="num" w:pos="0"/>
      </w:tabs>
      <w:spacing w:before="40"/>
      <w:jc w:val="center"/>
      <w:outlineLvl w:val="1"/>
    </w:pPr>
    <w:rPr>
      <w:rFonts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9B1431"/>
  </w:style>
  <w:style w:type="character" w:customStyle="1" w:styleId="WW8Num1zfalse">
    <w:name w:val="WW8Num1zfalse"/>
    <w:rsid w:val="009B1431"/>
  </w:style>
  <w:style w:type="character" w:customStyle="1" w:styleId="WW8Num1ztrue">
    <w:name w:val="WW8Num1ztrue"/>
    <w:rsid w:val="009B1431"/>
  </w:style>
  <w:style w:type="character" w:customStyle="1" w:styleId="WW8Num1ztrue7">
    <w:name w:val="WW8Num1ztrue7"/>
    <w:rsid w:val="009B1431"/>
  </w:style>
  <w:style w:type="character" w:customStyle="1" w:styleId="WW8Num1ztrue6">
    <w:name w:val="WW8Num1ztrue6"/>
    <w:rsid w:val="009B1431"/>
  </w:style>
  <w:style w:type="character" w:customStyle="1" w:styleId="WW8Num1ztrue5">
    <w:name w:val="WW8Num1ztrue5"/>
    <w:rsid w:val="009B1431"/>
  </w:style>
  <w:style w:type="character" w:customStyle="1" w:styleId="WW8Num1ztrue4">
    <w:name w:val="WW8Num1ztrue4"/>
    <w:rsid w:val="009B1431"/>
  </w:style>
  <w:style w:type="character" w:customStyle="1" w:styleId="WW8Num1ztrue3">
    <w:name w:val="WW8Num1ztrue3"/>
    <w:rsid w:val="009B1431"/>
  </w:style>
  <w:style w:type="character" w:customStyle="1" w:styleId="WW8Num1ztrue2">
    <w:name w:val="WW8Num1ztrue2"/>
    <w:rsid w:val="009B1431"/>
  </w:style>
  <w:style w:type="character" w:customStyle="1" w:styleId="WW8Num1ztrue1">
    <w:name w:val="WW8Num1ztrue1"/>
    <w:rsid w:val="009B1431"/>
  </w:style>
  <w:style w:type="character" w:customStyle="1" w:styleId="WW8Num2zfalse">
    <w:name w:val="WW8Num2zfalse"/>
    <w:rsid w:val="009B1431"/>
  </w:style>
  <w:style w:type="character" w:customStyle="1" w:styleId="Fontepargpadro1">
    <w:name w:val="Fonte parág. padrão1"/>
    <w:rsid w:val="009B1431"/>
  </w:style>
  <w:style w:type="character" w:customStyle="1" w:styleId="Caracteresdenotaderodap">
    <w:name w:val="Caracteres de nota de rodapé"/>
    <w:rsid w:val="009B1431"/>
  </w:style>
  <w:style w:type="character" w:customStyle="1" w:styleId="Caracteresdenotadefim">
    <w:name w:val="Caracteres de nota de fim"/>
    <w:rsid w:val="009B1431"/>
  </w:style>
  <w:style w:type="character" w:customStyle="1" w:styleId="CabealhoChar">
    <w:name w:val="Cabeçalho Char"/>
    <w:rsid w:val="009B1431"/>
    <w:rPr>
      <w:rFonts w:ascii="Tahoma" w:hAnsi="Tahoma" w:cs="Tahoma"/>
      <w:spacing w:val="10"/>
      <w:sz w:val="16"/>
      <w:szCs w:val="16"/>
      <w:lang w:val="en-US" w:eastAsia="pt-BR" w:bidi="pt-BR"/>
    </w:rPr>
  </w:style>
  <w:style w:type="character" w:customStyle="1" w:styleId="RodapChar">
    <w:name w:val="Rodapé Char"/>
    <w:rsid w:val="009B1431"/>
    <w:rPr>
      <w:rFonts w:ascii="Tahoma" w:hAnsi="Tahoma" w:cs="Tahoma"/>
      <w:spacing w:val="10"/>
      <w:sz w:val="16"/>
      <w:szCs w:val="16"/>
      <w:lang w:val="en-US" w:eastAsia="pt-BR" w:bidi="pt-BR"/>
    </w:rPr>
  </w:style>
  <w:style w:type="paragraph" w:customStyle="1" w:styleId="Ttulo2">
    <w:name w:val="Título2"/>
    <w:basedOn w:val="Normal"/>
    <w:next w:val="Corpodetexto"/>
    <w:rsid w:val="009B14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B1431"/>
    <w:pPr>
      <w:spacing w:after="120"/>
    </w:pPr>
  </w:style>
  <w:style w:type="paragraph" w:customStyle="1" w:styleId="Normal1">
    <w:name w:val="Normal1"/>
    <w:rsid w:val="009B1431"/>
    <w:pPr>
      <w:suppressAutoHyphens/>
      <w:spacing w:line="100" w:lineRule="atLeast"/>
    </w:pPr>
    <w:rPr>
      <w:rFonts w:ascii="Tahoma" w:hAnsi="Tahoma" w:cs="Tahoma"/>
      <w:spacing w:val="10"/>
      <w:sz w:val="16"/>
      <w:szCs w:val="16"/>
      <w:lang w:val="en-US" w:bidi="pt-BR"/>
    </w:rPr>
  </w:style>
  <w:style w:type="paragraph" w:customStyle="1" w:styleId="Ttulo1">
    <w:name w:val="Título1"/>
    <w:basedOn w:val="Normal1"/>
    <w:next w:val="Corpodetexto1"/>
    <w:rsid w:val="009B14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1"/>
    <w:rsid w:val="009B1431"/>
    <w:pPr>
      <w:spacing w:after="120"/>
    </w:pPr>
  </w:style>
  <w:style w:type="paragraph" w:styleId="Lista">
    <w:name w:val="List"/>
    <w:basedOn w:val="Corpodetexto1"/>
    <w:rsid w:val="009B1431"/>
    <w:rPr>
      <w:rFonts w:cs="Mangal"/>
    </w:rPr>
  </w:style>
  <w:style w:type="paragraph" w:customStyle="1" w:styleId="Legenda1">
    <w:name w:val="Legenda1"/>
    <w:basedOn w:val="Normal1"/>
    <w:rsid w:val="009B14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9B1431"/>
    <w:pPr>
      <w:suppressLineNumbers/>
    </w:pPr>
    <w:rPr>
      <w:rFonts w:cs="Mangal"/>
    </w:rPr>
  </w:style>
  <w:style w:type="paragraph" w:styleId="Textodebalo">
    <w:name w:val="Balloon Text"/>
    <w:basedOn w:val="Normal1"/>
    <w:rsid w:val="009B1431"/>
  </w:style>
  <w:style w:type="paragraph" w:customStyle="1" w:styleId="SectionHeading">
    <w:name w:val="Section Heading"/>
    <w:basedOn w:val="Normal1"/>
    <w:rsid w:val="009B1431"/>
    <w:pPr>
      <w:jc w:val="center"/>
    </w:pPr>
    <w:rPr>
      <w:caps/>
      <w:lang w:val="pt-BR"/>
    </w:rPr>
  </w:style>
  <w:style w:type="paragraph" w:customStyle="1" w:styleId="AgreementText">
    <w:name w:val="Agreement Text"/>
    <w:basedOn w:val="Normal1"/>
    <w:rsid w:val="009B1431"/>
    <w:pPr>
      <w:tabs>
        <w:tab w:val="left" w:pos="0"/>
      </w:tabs>
      <w:spacing w:before="40" w:after="80"/>
      <w:ind w:left="288" w:hanging="288"/>
    </w:pPr>
    <w:rPr>
      <w:lang w:val="pt-BR"/>
    </w:rPr>
  </w:style>
  <w:style w:type="paragraph" w:customStyle="1" w:styleId="Contedodoquadro">
    <w:name w:val="Conteúdo do quadro"/>
    <w:basedOn w:val="Corpodetexto1"/>
    <w:rsid w:val="009B1431"/>
  </w:style>
  <w:style w:type="paragraph" w:customStyle="1" w:styleId="Contedodatabela">
    <w:name w:val="Conteúdo da tabela"/>
    <w:basedOn w:val="Normal1"/>
    <w:rsid w:val="009B1431"/>
    <w:pPr>
      <w:suppressLineNumbers/>
    </w:pPr>
  </w:style>
  <w:style w:type="paragraph" w:customStyle="1" w:styleId="Contedodetabela">
    <w:name w:val="Conteúdo de tabela"/>
    <w:basedOn w:val="Normal"/>
    <w:rsid w:val="009B1431"/>
    <w:pPr>
      <w:suppressLineNumbers/>
    </w:pPr>
  </w:style>
  <w:style w:type="paragraph" w:customStyle="1" w:styleId="Ttulodetabela">
    <w:name w:val="Título de tabela"/>
    <w:basedOn w:val="Contedodatabela"/>
    <w:rsid w:val="009B1431"/>
    <w:pPr>
      <w:jc w:val="center"/>
    </w:pPr>
    <w:rPr>
      <w:b/>
      <w:bCs/>
    </w:rPr>
  </w:style>
  <w:style w:type="paragraph" w:styleId="Cabealho">
    <w:name w:val="header"/>
    <w:basedOn w:val="Normal1"/>
    <w:rsid w:val="009B1431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rsid w:val="009B143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3473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Oliveira de Carvalho</dc:creator>
  <cp:lastModifiedBy>GerOperacional</cp:lastModifiedBy>
  <cp:revision>2</cp:revision>
  <cp:lastPrinted>2017-06-06T23:13:00Z</cp:lastPrinted>
  <dcterms:created xsi:type="dcterms:W3CDTF">2017-06-16T19:11:00Z</dcterms:created>
  <dcterms:modified xsi:type="dcterms:W3CDTF">2017-06-16T19:11:00Z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TC010427471046</vt:lpwstr>
  </property>
</Properties>
</file>